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4DDD906F" w:rsidR="009D60D5" w:rsidRPr="001B5605" w:rsidRDefault="00B40D0E"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69354B">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7777777" w:rsidR="00C2145A" w:rsidRPr="001B5605" w:rsidRDefault="00C2145A" w:rsidP="00357B46">
            <w:pPr>
              <w:rPr>
                <w:rFonts w:asciiTheme="minorHAnsi" w:hAnsiTheme="minorHAnsi"/>
                <w:b/>
                <w:sz w:val="24"/>
              </w:rPr>
            </w:pPr>
            <w:r w:rsidRPr="0069354B">
              <w:rPr>
                <w:rFonts w:asciiTheme="minorHAnsi" w:hAnsiTheme="minorHAnsi"/>
                <w:b/>
                <w:bCs/>
                <w:smallCaps/>
                <w:sz w:val="24"/>
                <w:lang w:val="en"/>
              </w:rPr>
              <w:t>Number</w:t>
            </w:r>
            <w:r>
              <w:rPr>
                <w:rFonts w:asciiTheme="minorHAnsi" w:hAnsiTheme="minorHAnsi"/>
                <w:b/>
                <w:bCs/>
                <w:smallCaps/>
                <w:sz w:val="24"/>
                <w:lang w:val="en"/>
              </w:rPr>
              <w:t xml:space="preserve">: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E85733"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3925223D" w:rsidR="00741D2D" w:rsidRPr="00EB13E9" w:rsidRDefault="00EB13E9" w:rsidP="00EB13E9">
            <w:pPr>
              <w:jc w:val="both"/>
              <w:rPr>
                <w:rFonts w:asciiTheme="minorHAnsi" w:hAnsiTheme="minorHAnsi" w:cs="Arial"/>
                <w:sz w:val="24"/>
                <w:lang w:val="en-GB"/>
              </w:rPr>
            </w:pPr>
            <w:r w:rsidRPr="002C7A8D">
              <w:rPr>
                <w:rFonts w:asciiTheme="minorHAnsi" w:hAnsiTheme="minorHAnsi"/>
                <w:bCs/>
                <w:caps/>
                <w:sz w:val="22"/>
                <w:lang w:val="en"/>
              </w:rPr>
              <w:t>Component 2 Productive Infraestructure: “Consultancy for the structuring of the integrative project in the PDET Macarena-Guaviare subregion: ‘Strengthening the regional fruit and vegetable value chain through the improvement of productive infrastructure, the optimization of sectoral agrologistics, and the consolidation of business and governance models for the productivity and sustainability of the region.’”</w:t>
            </w:r>
            <w:r w:rsidR="00540DA7" w:rsidRPr="002C7A8D">
              <w:rPr>
                <w:rFonts w:asciiTheme="minorHAnsi" w:hAnsiTheme="minorHAnsi" w:cs="Arial"/>
                <w:i/>
                <w:iCs/>
                <w:sz w:val="22"/>
                <w:highlight w:val="yellow"/>
                <w:lang w:val="en"/>
              </w:rPr>
              <w:t xml:space="preserve"> </w:t>
            </w:r>
          </w:p>
        </w:tc>
      </w:tr>
      <w:tr w:rsidR="008714BB" w:rsidRPr="00E85733"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69354B"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4EA9016C" w:rsidR="00741D2D" w:rsidRPr="00263FD0" w:rsidRDefault="0069354B" w:rsidP="0069354B">
            <w:pPr>
              <w:rPr>
                <w:rFonts w:asciiTheme="minorHAnsi" w:hAnsiTheme="minorHAnsi" w:cs="Arial"/>
                <w:sz w:val="24"/>
                <w:lang w:val="en-GB"/>
              </w:rPr>
            </w:pPr>
            <w:commentRangeStart w:id="3"/>
            <w:r>
              <w:rPr>
                <w:rFonts w:asciiTheme="minorHAnsi" w:hAnsiTheme="minorHAnsi" w:cs="Arial"/>
                <w:i/>
                <w:iCs/>
                <w:sz w:val="24"/>
                <w:lang w:val="en"/>
              </w:rPr>
              <w:t>Xxx     EUR EXC. VAT</w:t>
            </w:r>
            <w:commentRangeEnd w:id="3"/>
            <w:r>
              <w:commentReference w:id="3"/>
            </w:r>
          </w:p>
        </w:tc>
      </w:tr>
      <w:tr w:rsidR="008714BB" w:rsidRPr="00E85733"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AC729D">
            <w:pPr>
              <w:spacing w:line="240" w:lineRule="auto"/>
              <w:rPr>
                <w:rFonts w:asciiTheme="minorHAnsi" w:hAnsiTheme="minorHAnsi" w:cs="Arial"/>
                <w:sz w:val="22"/>
                <w:szCs w:val="22"/>
                <w:lang w:val="en-GB"/>
              </w:rPr>
            </w:pPr>
          </w:p>
          <w:p w14:paraId="7ED226D0" w14:textId="6CB3EB04" w:rsidR="001B5605" w:rsidRDefault="001B5605" w:rsidP="00AC729D">
            <w:pPr>
              <w:spacing w:line="240" w:lineRule="auto"/>
              <w:rPr>
                <w:rFonts w:asciiTheme="minorHAnsi" w:hAnsiTheme="minorHAnsi" w:cs="Arial"/>
                <w:sz w:val="22"/>
                <w:szCs w:val="22"/>
                <w:lang w:val="en-GB"/>
              </w:rPr>
            </w:pPr>
          </w:p>
          <w:p w14:paraId="4D4BF8F4" w14:textId="655B94CB" w:rsidR="00AC729D" w:rsidRDefault="00AC729D" w:rsidP="00AC729D">
            <w:pPr>
              <w:spacing w:line="240" w:lineRule="auto"/>
              <w:rPr>
                <w:rFonts w:asciiTheme="minorHAnsi" w:hAnsiTheme="minorHAnsi" w:cs="Arial"/>
                <w:sz w:val="22"/>
                <w:szCs w:val="22"/>
                <w:lang w:val="en-GB"/>
              </w:rPr>
            </w:pPr>
          </w:p>
          <w:p w14:paraId="05682EFA" w14:textId="77777777" w:rsidR="00AC729D" w:rsidRDefault="00AC729D" w:rsidP="00AC729D">
            <w:pPr>
              <w:spacing w:line="240" w:lineRule="auto"/>
              <w:rPr>
                <w:rFonts w:asciiTheme="minorHAnsi" w:hAnsiTheme="minorHAnsi" w:cs="Arial"/>
                <w:sz w:val="22"/>
                <w:szCs w:val="22"/>
                <w:lang w:val="en-GB"/>
              </w:rPr>
            </w:pPr>
          </w:p>
          <w:p w14:paraId="5F2803E1" w14:textId="77777777" w:rsidR="001B5605" w:rsidRPr="00263FD0" w:rsidRDefault="001B5605" w:rsidP="00AC729D">
            <w:pPr>
              <w:spacing w:line="240" w:lineRule="auto"/>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E85733"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AC729D">
                  <w:pPr>
                    <w:spacing w:before="120" w:after="120" w:line="240" w:lineRule="auto"/>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AC729D">
            <w:pPr>
              <w:spacing w:line="240" w:lineRule="auto"/>
              <w:rPr>
                <w:rFonts w:asciiTheme="minorHAnsi" w:hAnsiTheme="minorHAnsi" w:cs="Arial"/>
                <w:sz w:val="22"/>
                <w:szCs w:val="22"/>
                <w:lang w:val="en-GB"/>
              </w:rPr>
            </w:pPr>
          </w:p>
          <w:p w14:paraId="72545F42" w14:textId="42E753D5" w:rsidR="00495C01" w:rsidRDefault="00495C01" w:rsidP="00AC729D">
            <w:pPr>
              <w:spacing w:line="240" w:lineRule="auto"/>
              <w:rPr>
                <w:rFonts w:asciiTheme="minorHAnsi" w:hAnsiTheme="minorHAnsi" w:cs="Arial"/>
                <w:sz w:val="22"/>
                <w:szCs w:val="22"/>
                <w:lang w:val="en-GB"/>
              </w:rPr>
            </w:pPr>
          </w:p>
          <w:p w14:paraId="3F87E506" w14:textId="34095875" w:rsidR="00AC729D" w:rsidRDefault="00AC729D" w:rsidP="00AC729D">
            <w:pPr>
              <w:spacing w:line="240" w:lineRule="auto"/>
              <w:rPr>
                <w:rFonts w:asciiTheme="minorHAnsi" w:hAnsiTheme="minorHAnsi" w:cs="Arial"/>
                <w:sz w:val="22"/>
                <w:szCs w:val="22"/>
                <w:lang w:val="en-GB"/>
              </w:rPr>
            </w:pPr>
          </w:p>
          <w:p w14:paraId="65934A75" w14:textId="77777777" w:rsidR="00AC729D" w:rsidRDefault="00AC729D" w:rsidP="00AC729D">
            <w:pPr>
              <w:spacing w:line="240" w:lineRule="auto"/>
              <w:rPr>
                <w:rFonts w:asciiTheme="minorHAnsi" w:hAnsiTheme="minorHAnsi" w:cs="Arial"/>
                <w:sz w:val="22"/>
                <w:szCs w:val="22"/>
                <w:lang w:val="en-GB"/>
              </w:rPr>
            </w:pPr>
          </w:p>
          <w:p w14:paraId="28C34F09" w14:textId="77777777" w:rsidR="00495C01" w:rsidRPr="00707D55" w:rsidRDefault="00495C01" w:rsidP="00AC729D">
            <w:pPr>
              <w:spacing w:line="240" w:lineRule="auto"/>
              <w:rPr>
                <w:rFonts w:asciiTheme="minorHAnsi" w:hAnsiTheme="minorHAnsi" w:cs="Arial"/>
                <w:sz w:val="22"/>
                <w:szCs w:val="22"/>
                <w:lang w:val="en-GB"/>
              </w:rPr>
            </w:pPr>
          </w:p>
          <w:p w14:paraId="6F4446E8" w14:textId="77777777" w:rsidR="00495C01" w:rsidRPr="00707D55" w:rsidRDefault="00495C01" w:rsidP="00AC729D">
            <w:pPr>
              <w:pBdr>
                <w:top w:val="single" w:sz="4" w:space="1" w:color="auto"/>
              </w:pBdr>
              <w:tabs>
                <w:tab w:val="right" w:pos="9356"/>
              </w:tabs>
              <w:spacing w:line="240" w:lineRule="auto"/>
              <w:rPr>
                <w:rFonts w:asciiTheme="minorHAnsi" w:hAnsiTheme="minorHAnsi" w:cstheme="minorHAnsi"/>
                <w:sz w:val="22"/>
                <w:szCs w:val="22"/>
                <w:lang w:val="en-GB"/>
              </w:rPr>
            </w:pPr>
          </w:p>
          <w:p w14:paraId="13311691" w14:textId="1EFAC11E" w:rsidR="00801ECC" w:rsidRPr="00263FD0" w:rsidRDefault="00554974" w:rsidP="00AC729D">
            <w:pPr>
              <w:tabs>
                <w:tab w:val="right" w:pos="9356"/>
              </w:tabs>
              <w:spacing w:line="240" w:lineRule="auto"/>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10"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11"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012CC13F" w14:textId="38BDAA38" w:rsidR="00901A14" w:rsidRPr="00B4244A" w:rsidRDefault="00801ECC" w:rsidP="00AC729D">
            <w:pPr>
              <w:tabs>
                <w:tab w:val="left" w:pos="510"/>
                <w:tab w:val="left" w:pos="10977"/>
              </w:tabs>
              <w:spacing w:before="120" w:line="240" w:lineRule="auto"/>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r w:rsidRPr="002C7A8D">
              <w:rPr>
                <w:rFonts w:asciiTheme="minorHAnsi" w:hAnsiTheme="minorHAnsi"/>
                <w:sz w:val="22"/>
                <w:szCs w:val="22"/>
                <w:lang w:val="en"/>
              </w:rPr>
              <w:t>adapted procedure in application of Articles L. 2123-1 an</w:t>
            </w:r>
            <w:r w:rsidR="002C7A8D" w:rsidRPr="002C7A8D">
              <w:rPr>
                <w:rFonts w:asciiTheme="minorHAnsi" w:hAnsiTheme="minorHAnsi"/>
                <w:sz w:val="22"/>
                <w:szCs w:val="22"/>
                <w:lang w:val="en"/>
              </w:rPr>
              <w:t>d R. 2123-1 to R. 2123-7 of CCP</w:t>
            </w:r>
          </w:p>
        </w:tc>
      </w:tr>
    </w:tbl>
    <w:p w14:paraId="0FEE5E91" w14:textId="0CE57BCD" w:rsidR="00BE7103" w:rsidRDefault="00BE7103">
      <w:pPr>
        <w:rPr>
          <w:rFonts w:asciiTheme="minorHAnsi" w:hAnsiTheme="minorHAnsi" w:cs="Arial"/>
          <w:sz w:val="18"/>
          <w:lang w:val="en-GB"/>
        </w:rPr>
        <w:sectPr w:rsidR="00BE7103" w:rsidSect="007418B3">
          <w:headerReference w:type="default" r:id="rId12"/>
          <w:footerReference w:type="default" r:id="rId13"/>
          <w:headerReference w:type="first" r:id="rId14"/>
          <w:footerReference w:type="first" r:id="rId15"/>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165F80F6" w14:textId="3CA934ED" w:rsidR="00931E69" w:rsidRDefault="002C46DE">
          <w:pPr>
            <w:pStyle w:val="TM1"/>
            <w:tabs>
              <w:tab w:val="right" w:leader="dot" w:pos="9736"/>
            </w:tabs>
            <w:rPr>
              <w:rFonts w:asciiTheme="minorHAnsi" w:eastAsiaTheme="minorEastAsia" w:hAnsiTheme="minorHAnsi" w:cstheme="minorBidi"/>
              <w:noProof/>
              <w:sz w:val="22"/>
              <w:szCs w:val="22"/>
              <w:lang w:val="es-CO" w:eastAsia="es-CO"/>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6061669" w:history="1">
            <w:r w:rsidR="00931E69" w:rsidRPr="00C60681">
              <w:rPr>
                <w:rStyle w:val="Lienhypertexte"/>
                <w:b/>
                <w:bCs/>
                <w:noProof/>
                <w:lang w:val="en"/>
              </w:rPr>
              <w:t>SPECIAL CONDITIONS – COMMITMENT PROCEDURE</w:t>
            </w:r>
            <w:r w:rsidR="00931E69">
              <w:rPr>
                <w:noProof/>
                <w:webHidden/>
              </w:rPr>
              <w:tab/>
            </w:r>
            <w:r w:rsidR="00931E69">
              <w:rPr>
                <w:noProof/>
                <w:webHidden/>
              </w:rPr>
              <w:fldChar w:fldCharType="begin"/>
            </w:r>
            <w:r w:rsidR="00931E69">
              <w:rPr>
                <w:noProof/>
                <w:webHidden/>
              </w:rPr>
              <w:instrText xml:space="preserve"> PAGEREF _Toc236061669 \h </w:instrText>
            </w:r>
            <w:r w:rsidR="00931E69">
              <w:rPr>
                <w:noProof/>
                <w:webHidden/>
              </w:rPr>
            </w:r>
            <w:r w:rsidR="00931E69">
              <w:rPr>
                <w:noProof/>
                <w:webHidden/>
              </w:rPr>
              <w:fldChar w:fldCharType="separate"/>
            </w:r>
            <w:r w:rsidR="00931E69">
              <w:rPr>
                <w:noProof/>
                <w:webHidden/>
              </w:rPr>
              <w:t>4</w:t>
            </w:r>
            <w:r w:rsidR="00931E69">
              <w:rPr>
                <w:noProof/>
                <w:webHidden/>
              </w:rPr>
              <w:fldChar w:fldCharType="end"/>
            </w:r>
          </w:hyperlink>
        </w:p>
        <w:p w14:paraId="68E31017" w14:textId="3721B6B2" w:rsidR="00931E69" w:rsidRDefault="00931E69">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6061670" w:history="1">
            <w:r w:rsidRPr="00C60681">
              <w:rPr>
                <w:rStyle w:val="Lienhypertexte"/>
                <w:b/>
                <w:caps/>
                <w:noProof/>
              </w:rPr>
              <w:t>ARTICLE 1:</w:t>
            </w:r>
            <w:r>
              <w:rPr>
                <w:rFonts w:asciiTheme="minorHAnsi" w:eastAsiaTheme="minorEastAsia" w:hAnsiTheme="minorHAnsi" w:cstheme="minorBidi"/>
                <w:noProof/>
                <w:sz w:val="22"/>
                <w:szCs w:val="22"/>
                <w:lang w:val="es-CO" w:eastAsia="es-CO"/>
              </w:rPr>
              <w:tab/>
            </w:r>
            <w:r w:rsidRPr="00C60681">
              <w:rPr>
                <w:rStyle w:val="Lienhypertexte"/>
                <w:b/>
                <w:bCs/>
                <w:caps/>
                <w:noProof/>
                <w:lang w:val="en"/>
              </w:rPr>
              <w:t>Object of the contract</w:t>
            </w:r>
            <w:r>
              <w:rPr>
                <w:noProof/>
                <w:webHidden/>
              </w:rPr>
              <w:tab/>
            </w:r>
            <w:r>
              <w:rPr>
                <w:noProof/>
                <w:webHidden/>
              </w:rPr>
              <w:fldChar w:fldCharType="begin"/>
            </w:r>
            <w:r>
              <w:rPr>
                <w:noProof/>
                <w:webHidden/>
              </w:rPr>
              <w:instrText xml:space="preserve"> PAGEREF _Toc236061670 \h </w:instrText>
            </w:r>
            <w:r>
              <w:rPr>
                <w:noProof/>
                <w:webHidden/>
              </w:rPr>
            </w:r>
            <w:r>
              <w:rPr>
                <w:noProof/>
                <w:webHidden/>
              </w:rPr>
              <w:fldChar w:fldCharType="separate"/>
            </w:r>
            <w:r>
              <w:rPr>
                <w:noProof/>
                <w:webHidden/>
              </w:rPr>
              <w:t>5</w:t>
            </w:r>
            <w:r>
              <w:rPr>
                <w:noProof/>
                <w:webHidden/>
              </w:rPr>
              <w:fldChar w:fldCharType="end"/>
            </w:r>
          </w:hyperlink>
        </w:p>
        <w:p w14:paraId="69ED416E" w14:textId="18C8244F" w:rsidR="00931E69" w:rsidRDefault="00931E69">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6061671" w:history="1">
            <w:r w:rsidRPr="00C60681">
              <w:rPr>
                <w:rStyle w:val="Lienhypertexte"/>
                <w:b/>
                <w:caps/>
                <w:noProof/>
              </w:rPr>
              <w:t>ARTICLE 2:</w:t>
            </w:r>
            <w:r>
              <w:rPr>
                <w:rFonts w:asciiTheme="minorHAnsi" w:eastAsiaTheme="minorEastAsia" w:hAnsiTheme="minorHAnsi" w:cstheme="minorBidi"/>
                <w:noProof/>
                <w:sz w:val="22"/>
                <w:szCs w:val="22"/>
                <w:lang w:val="es-CO" w:eastAsia="es-CO"/>
              </w:rPr>
              <w:tab/>
            </w:r>
            <w:r w:rsidRPr="00C60681">
              <w:rPr>
                <w:rStyle w:val="Lienhypertexte"/>
                <w:b/>
                <w:bCs/>
                <w:caps/>
                <w:noProof/>
                <w:lang w:val="en"/>
              </w:rPr>
              <w:t>Contractual documents</w:t>
            </w:r>
            <w:r>
              <w:rPr>
                <w:noProof/>
                <w:webHidden/>
              </w:rPr>
              <w:tab/>
            </w:r>
            <w:r>
              <w:rPr>
                <w:noProof/>
                <w:webHidden/>
              </w:rPr>
              <w:fldChar w:fldCharType="begin"/>
            </w:r>
            <w:r>
              <w:rPr>
                <w:noProof/>
                <w:webHidden/>
              </w:rPr>
              <w:instrText xml:space="preserve"> PAGEREF _Toc236061671 \h </w:instrText>
            </w:r>
            <w:r>
              <w:rPr>
                <w:noProof/>
                <w:webHidden/>
              </w:rPr>
            </w:r>
            <w:r>
              <w:rPr>
                <w:noProof/>
                <w:webHidden/>
              </w:rPr>
              <w:fldChar w:fldCharType="separate"/>
            </w:r>
            <w:r>
              <w:rPr>
                <w:noProof/>
                <w:webHidden/>
              </w:rPr>
              <w:t>5</w:t>
            </w:r>
            <w:r>
              <w:rPr>
                <w:noProof/>
                <w:webHidden/>
              </w:rPr>
              <w:fldChar w:fldCharType="end"/>
            </w:r>
          </w:hyperlink>
        </w:p>
        <w:p w14:paraId="4DF41B8F" w14:textId="47447402" w:rsidR="00931E69" w:rsidRDefault="00931E69">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6061672" w:history="1">
            <w:r w:rsidRPr="00C60681">
              <w:rPr>
                <w:rStyle w:val="Lienhypertexte"/>
                <w:b/>
                <w:caps/>
                <w:noProof/>
              </w:rPr>
              <w:t>ARTICLE 3:</w:t>
            </w:r>
            <w:r>
              <w:rPr>
                <w:rFonts w:asciiTheme="minorHAnsi" w:eastAsiaTheme="minorEastAsia" w:hAnsiTheme="minorHAnsi" w:cstheme="minorBidi"/>
                <w:noProof/>
                <w:sz w:val="22"/>
                <w:szCs w:val="22"/>
                <w:lang w:val="es-CO" w:eastAsia="es-CO"/>
              </w:rPr>
              <w:tab/>
            </w:r>
            <w:r w:rsidRPr="00C60681">
              <w:rPr>
                <w:rStyle w:val="Lienhypertexte"/>
                <w:b/>
                <w:bCs/>
                <w:caps/>
                <w:noProof/>
                <w:lang w:val="en"/>
              </w:rPr>
              <w:t>General characteristics of the Contract</w:t>
            </w:r>
            <w:r>
              <w:rPr>
                <w:noProof/>
                <w:webHidden/>
              </w:rPr>
              <w:tab/>
            </w:r>
            <w:r>
              <w:rPr>
                <w:noProof/>
                <w:webHidden/>
              </w:rPr>
              <w:fldChar w:fldCharType="begin"/>
            </w:r>
            <w:r>
              <w:rPr>
                <w:noProof/>
                <w:webHidden/>
              </w:rPr>
              <w:instrText xml:space="preserve"> PAGEREF _Toc236061672 \h </w:instrText>
            </w:r>
            <w:r>
              <w:rPr>
                <w:noProof/>
                <w:webHidden/>
              </w:rPr>
            </w:r>
            <w:r>
              <w:rPr>
                <w:noProof/>
                <w:webHidden/>
              </w:rPr>
              <w:fldChar w:fldCharType="separate"/>
            </w:r>
            <w:r>
              <w:rPr>
                <w:noProof/>
                <w:webHidden/>
              </w:rPr>
              <w:t>6</w:t>
            </w:r>
            <w:r>
              <w:rPr>
                <w:noProof/>
                <w:webHidden/>
              </w:rPr>
              <w:fldChar w:fldCharType="end"/>
            </w:r>
          </w:hyperlink>
        </w:p>
        <w:p w14:paraId="28D22DCB" w14:textId="67C8B2F1" w:rsidR="00931E69" w:rsidRDefault="00931E69">
          <w:pPr>
            <w:pStyle w:val="TM2"/>
            <w:rPr>
              <w:noProof/>
              <w:lang w:val="es-CO" w:eastAsia="es-CO"/>
            </w:rPr>
          </w:pPr>
          <w:hyperlink w:anchor="_Toc236061673" w:history="1">
            <w:r w:rsidRPr="00C60681">
              <w:rPr>
                <w:rStyle w:val="Lienhypertexte"/>
                <w:rFonts w:cstheme="minorHAnsi"/>
                <w:noProof/>
                <w:lang w:val="en"/>
              </w:rPr>
              <w:t>Form of the Contract</w:t>
            </w:r>
            <w:r>
              <w:rPr>
                <w:noProof/>
                <w:webHidden/>
              </w:rPr>
              <w:tab/>
            </w:r>
            <w:r>
              <w:rPr>
                <w:noProof/>
                <w:webHidden/>
              </w:rPr>
              <w:fldChar w:fldCharType="begin"/>
            </w:r>
            <w:r>
              <w:rPr>
                <w:noProof/>
                <w:webHidden/>
              </w:rPr>
              <w:instrText xml:space="preserve"> PAGEREF _Toc236061673 \h </w:instrText>
            </w:r>
            <w:r>
              <w:rPr>
                <w:noProof/>
                <w:webHidden/>
              </w:rPr>
            </w:r>
            <w:r>
              <w:rPr>
                <w:noProof/>
                <w:webHidden/>
              </w:rPr>
              <w:fldChar w:fldCharType="separate"/>
            </w:r>
            <w:r>
              <w:rPr>
                <w:noProof/>
                <w:webHidden/>
              </w:rPr>
              <w:t>6</w:t>
            </w:r>
            <w:r>
              <w:rPr>
                <w:noProof/>
                <w:webHidden/>
              </w:rPr>
              <w:fldChar w:fldCharType="end"/>
            </w:r>
          </w:hyperlink>
        </w:p>
        <w:p w14:paraId="22338D5B" w14:textId="24221CF2" w:rsidR="00931E69" w:rsidRDefault="00931E69">
          <w:pPr>
            <w:pStyle w:val="TM2"/>
            <w:rPr>
              <w:noProof/>
              <w:lang w:val="es-CO" w:eastAsia="es-CO"/>
            </w:rPr>
          </w:pPr>
          <w:hyperlink w:anchor="_Toc236061674" w:history="1">
            <w:r w:rsidRPr="00C60681">
              <w:rPr>
                <w:rStyle w:val="Lienhypertexte"/>
                <w:rFonts w:cstheme="minorHAnsi"/>
                <w:noProof/>
                <w:lang w:val="en"/>
              </w:rPr>
              <w:t>Term of the Contract</w:t>
            </w:r>
            <w:r>
              <w:rPr>
                <w:noProof/>
                <w:webHidden/>
              </w:rPr>
              <w:tab/>
            </w:r>
            <w:r>
              <w:rPr>
                <w:noProof/>
                <w:webHidden/>
              </w:rPr>
              <w:fldChar w:fldCharType="begin"/>
            </w:r>
            <w:r>
              <w:rPr>
                <w:noProof/>
                <w:webHidden/>
              </w:rPr>
              <w:instrText xml:space="preserve"> PAGEREF _Toc236061674 \h </w:instrText>
            </w:r>
            <w:r>
              <w:rPr>
                <w:noProof/>
                <w:webHidden/>
              </w:rPr>
            </w:r>
            <w:r>
              <w:rPr>
                <w:noProof/>
                <w:webHidden/>
              </w:rPr>
              <w:fldChar w:fldCharType="separate"/>
            </w:r>
            <w:r>
              <w:rPr>
                <w:noProof/>
                <w:webHidden/>
              </w:rPr>
              <w:t>6</w:t>
            </w:r>
            <w:r>
              <w:rPr>
                <w:noProof/>
                <w:webHidden/>
              </w:rPr>
              <w:fldChar w:fldCharType="end"/>
            </w:r>
          </w:hyperlink>
        </w:p>
        <w:p w14:paraId="2EC28FE9" w14:textId="47F49479" w:rsidR="00931E69" w:rsidRDefault="00931E69">
          <w:pPr>
            <w:pStyle w:val="TM2"/>
            <w:rPr>
              <w:noProof/>
              <w:lang w:val="es-CO" w:eastAsia="es-CO"/>
            </w:rPr>
          </w:pPr>
          <w:hyperlink w:anchor="_Toc236061675" w:history="1">
            <w:r w:rsidRPr="00C60681">
              <w:rPr>
                <w:rStyle w:val="Lienhypertexte"/>
                <w:rFonts w:cstheme="minorHAnsi"/>
                <w:noProof/>
                <w:lang w:val="en"/>
              </w:rPr>
              <w:t>Commencement and deadline of service provision</w:t>
            </w:r>
            <w:r>
              <w:rPr>
                <w:noProof/>
                <w:webHidden/>
              </w:rPr>
              <w:tab/>
            </w:r>
            <w:r>
              <w:rPr>
                <w:noProof/>
                <w:webHidden/>
              </w:rPr>
              <w:fldChar w:fldCharType="begin"/>
            </w:r>
            <w:r>
              <w:rPr>
                <w:noProof/>
                <w:webHidden/>
              </w:rPr>
              <w:instrText xml:space="preserve"> PAGEREF _Toc236061675 \h </w:instrText>
            </w:r>
            <w:r>
              <w:rPr>
                <w:noProof/>
                <w:webHidden/>
              </w:rPr>
            </w:r>
            <w:r>
              <w:rPr>
                <w:noProof/>
                <w:webHidden/>
              </w:rPr>
              <w:fldChar w:fldCharType="separate"/>
            </w:r>
            <w:r>
              <w:rPr>
                <w:noProof/>
                <w:webHidden/>
              </w:rPr>
              <w:t>6</w:t>
            </w:r>
            <w:r>
              <w:rPr>
                <w:noProof/>
                <w:webHidden/>
              </w:rPr>
              <w:fldChar w:fldCharType="end"/>
            </w:r>
          </w:hyperlink>
        </w:p>
        <w:p w14:paraId="7917ABCB" w14:textId="766B00F6" w:rsidR="00931E69" w:rsidRDefault="00931E69">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6061676" w:history="1">
            <w:r w:rsidRPr="00C60681">
              <w:rPr>
                <w:rStyle w:val="Lienhypertexte"/>
                <w:b/>
                <w:caps/>
                <w:noProof/>
              </w:rPr>
              <w:t>ARTICLE 4:</w:t>
            </w:r>
            <w:r>
              <w:rPr>
                <w:rFonts w:asciiTheme="minorHAnsi" w:eastAsiaTheme="minorEastAsia" w:hAnsiTheme="minorHAnsi" w:cstheme="minorBidi"/>
                <w:noProof/>
                <w:sz w:val="22"/>
                <w:szCs w:val="22"/>
                <w:lang w:val="es-CO" w:eastAsia="es-CO"/>
              </w:rPr>
              <w:tab/>
            </w:r>
            <w:r w:rsidRPr="00C60681">
              <w:rPr>
                <w:rStyle w:val="Lienhypertexte"/>
                <w:b/>
                <w:bCs/>
                <w:caps/>
                <w:noProof/>
                <w:lang w:val="en"/>
              </w:rPr>
              <w:t>Financial provisions</w:t>
            </w:r>
            <w:r>
              <w:rPr>
                <w:noProof/>
                <w:webHidden/>
              </w:rPr>
              <w:tab/>
            </w:r>
            <w:r>
              <w:rPr>
                <w:noProof/>
                <w:webHidden/>
              </w:rPr>
              <w:fldChar w:fldCharType="begin"/>
            </w:r>
            <w:r>
              <w:rPr>
                <w:noProof/>
                <w:webHidden/>
              </w:rPr>
              <w:instrText xml:space="preserve"> PAGEREF _Toc236061676 \h </w:instrText>
            </w:r>
            <w:r>
              <w:rPr>
                <w:noProof/>
                <w:webHidden/>
              </w:rPr>
            </w:r>
            <w:r>
              <w:rPr>
                <w:noProof/>
                <w:webHidden/>
              </w:rPr>
              <w:fldChar w:fldCharType="separate"/>
            </w:r>
            <w:r>
              <w:rPr>
                <w:noProof/>
                <w:webHidden/>
              </w:rPr>
              <w:t>6</w:t>
            </w:r>
            <w:r>
              <w:rPr>
                <w:noProof/>
                <w:webHidden/>
              </w:rPr>
              <w:fldChar w:fldCharType="end"/>
            </w:r>
          </w:hyperlink>
        </w:p>
        <w:p w14:paraId="1C2675E5" w14:textId="21B57F93" w:rsidR="00931E69" w:rsidRDefault="00931E69">
          <w:pPr>
            <w:pStyle w:val="TM2"/>
            <w:rPr>
              <w:noProof/>
              <w:lang w:val="es-CO" w:eastAsia="es-CO"/>
            </w:rPr>
          </w:pPr>
          <w:hyperlink w:anchor="_Toc236061677" w:history="1">
            <w:r w:rsidRPr="00C60681">
              <w:rPr>
                <w:rStyle w:val="Lienhypertexte"/>
                <w:rFonts w:cstheme="minorHAnsi"/>
                <w:noProof/>
                <w:lang w:val="en"/>
              </w:rPr>
              <w:t>Amount of the Contract</w:t>
            </w:r>
            <w:r>
              <w:rPr>
                <w:noProof/>
                <w:webHidden/>
              </w:rPr>
              <w:tab/>
            </w:r>
            <w:r>
              <w:rPr>
                <w:noProof/>
                <w:webHidden/>
              </w:rPr>
              <w:fldChar w:fldCharType="begin"/>
            </w:r>
            <w:r>
              <w:rPr>
                <w:noProof/>
                <w:webHidden/>
              </w:rPr>
              <w:instrText xml:space="preserve"> PAGEREF _Toc236061677 \h </w:instrText>
            </w:r>
            <w:r>
              <w:rPr>
                <w:noProof/>
                <w:webHidden/>
              </w:rPr>
            </w:r>
            <w:r>
              <w:rPr>
                <w:noProof/>
                <w:webHidden/>
              </w:rPr>
              <w:fldChar w:fldCharType="separate"/>
            </w:r>
            <w:r>
              <w:rPr>
                <w:noProof/>
                <w:webHidden/>
              </w:rPr>
              <w:t>6</w:t>
            </w:r>
            <w:r>
              <w:rPr>
                <w:noProof/>
                <w:webHidden/>
              </w:rPr>
              <w:fldChar w:fldCharType="end"/>
            </w:r>
          </w:hyperlink>
        </w:p>
        <w:p w14:paraId="0A85A271" w14:textId="44967109" w:rsidR="00931E69" w:rsidRDefault="00931E69">
          <w:pPr>
            <w:pStyle w:val="TM2"/>
            <w:rPr>
              <w:noProof/>
              <w:lang w:val="es-CO" w:eastAsia="es-CO"/>
            </w:rPr>
          </w:pPr>
          <w:hyperlink w:anchor="_Toc236061678" w:history="1">
            <w:r w:rsidRPr="00C60681">
              <w:rPr>
                <w:rStyle w:val="Lienhypertexte"/>
                <w:rFonts w:cstheme="minorHAnsi"/>
                <w:noProof/>
                <w:lang w:val="en"/>
              </w:rPr>
              <w:t>Form of prices</w:t>
            </w:r>
            <w:r>
              <w:rPr>
                <w:noProof/>
                <w:webHidden/>
              </w:rPr>
              <w:tab/>
            </w:r>
            <w:r>
              <w:rPr>
                <w:noProof/>
                <w:webHidden/>
              </w:rPr>
              <w:fldChar w:fldCharType="begin"/>
            </w:r>
            <w:r>
              <w:rPr>
                <w:noProof/>
                <w:webHidden/>
              </w:rPr>
              <w:instrText xml:space="preserve"> PAGEREF _Toc236061678 \h </w:instrText>
            </w:r>
            <w:r>
              <w:rPr>
                <w:noProof/>
                <w:webHidden/>
              </w:rPr>
            </w:r>
            <w:r>
              <w:rPr>
                <w:noProof/>
                <w:webHidden/>
              </w:rPr>
              <w:fldChar w:fldCharType="separate"/>
            </w:r>
            <w:r>
              <w:rPr>
                <w:noProof/>
                <w:webHidden/>
              </w:rPr>
              <w:t>6</w:t>
            </w:r>
            <w:r>
              <w:rPr>
                <w:noProof/>
                <w:webHidden/>
              </w:rPr>
              <w:fldChar w:fldCharType="end"/>
            </w:r>
          </w:hyperlink>
        </w:p>
        <w:p w14:paraId="43B59122" w14:textId="10750100" w:rsidR="00931E69" w:rsidRDefault="00931E69">
          <w:pPr>
            <w:pStyle w:val="TM2"/>
            <w:rPr>
              <w:noProof/>
              <w:lang w:val="es-CO" w:eastAsia="es-CO"/>
            </w:rPr>
          </w:pPr>
          <w:hyperlink w:anchor="_Toc236061679" w:history="1">
            <w:r w:rsidRPr="00C60681">
              <w:rPr>
                <w:rStyle w:val="Lienhypertexte"/>
                <w:rFonts w:cstheme="minorHAnsi"/>
                <w:noProof/>
                <w:lang w:val="en"/>
              </w:rPr>
              <w:t>Advance</w:t>
            </w:r>
            <w:r>
              <w:rPr>
                <w:noProof/>
                <w:webHidden/>
              </w:rPr>
              <w:tab/>
            </w:r>
            <w:r>
              <w:rPr>
                <w:noProof/>
                <w:webHidden/>
              </w:rPr>
              <w:fldChar w:fldCharType="begin"/>
            </w:r>
            <w:r>
              <w:rPr>
                <w:noProof/>
                <w:webHidden/>
              </w:rPr>
              <w:instrText xml:space="preserve"> PAGEREF _Toc236061679 \h </w:instrText>
            </w:r>
            <w:r>
              <w:rPr>
                <w:noProof/>
                <w:webHidden/>
              </w:rPr>
            </w:r>
            <w:r>
              <w:rPr>
                <w:noProof/>
                <w:webHidden/>
              </w:rPr>
              <w:fldChar w:fldCharType="separate"/>
            </w:r>
            <w:r>
              <w:rPr>
                <w:noProof/>
                <w:webHidden/>
              </w:rPr>
              <w:t>7</w:t>
            </w:r>
            <w:r>
              <w:rPr>
                <w:noProof/>
                <w:webHidden/>
              </w:rPr>
              <w:fldChar w:fldCharType="end"/>
            </w:r>
          </w:hyperlink>
        </w:p>
        <w:p w14:paraId="278D9527" w14:textId="61AF3B66" w:rsidR="00931E69" w:rsidRDefault="00931E69">
          <w:pPr>
            <w:pStyle w:val="TM2"/>
            <w:rPr>
              <w:noProof/>
              <w:lang w:val="es-CO" w:eastAsia="es-CO"/>
            </w:rPr>
          </w:pPr>
          <w:hyperlink w:anchor="_Toc236061680" w:history="1">
            <w:r w:rsidRPr="00C60681">
              <w:rPr>
                <w:rStyle w:val="Lienhypertexte"/>
                <w:rFonts w:cstheme="minorHAnsi"/>
                <w:noProof/>
                <w:lang w:val="en"/>
              </w:rPr>
              <w:t>Payment procedure</w:t>
            </w:r>
            <w:r>
              <w:rPr>
                <w:noProof/>
                <w:webHidden/>
              </w:rPr>
              <w:tab/>
            </w:r>
            <w:r>
              <w:rPr>
                <w:noProof/>
                <w:webHidden/>
              </w:rPr>
              <w:fldChar w:fldCharType="begin"/>
            </w:r>
            <w:r>
              <w:rPr>
                <w:noProof/>
                <w:webHidden/>
              </w:rPr>
              <w:instrText xml:space="preserve"> PAGEREF _Toc236061680 \h </w:instrText>
            </w:r>
            <w:r>
              <w:rPr>
                <w:noProof/>
                <w:webHidden/>
              </w:rPr>
            </w:r>
            <w:r>
              <w:rPr>
                <w:noProof/>
                <w:webHidden/>
              </w:rPr>
              <w:fldChar w:fldCharType="separate"/>
            </w:r>
            <w:r>
              <w:rPr>
                <w:noProof/>
                <w:webHidden/>
              </w:rPr>
              <w:t>7</w:t>
            </w:r>
            <w:r>
              <w:rPr>
                <w:noProof/>
                <w:webHidden/>
              </w:rPr>
              <w:fldChar w:fldCharType="end"/>
            </w:r>
          </w:hyperlink>
        </w:p>
        <w:p w14:paraId="7D9FBDCD" w14:textId="2017CF36" w:rsidR="00931E69" w:rsidRDefault="00931E69">
          <w:pPr>
            <w:pStyle w:val="TM2"/>
            <w:rPr>
              <w:noProof/>
              <w:lang w:val="es-CO" w:eastAsia="es-CO"/>
            </w:rPr>
          </w:pPr>
          <w:hyperlink w:anchor="_Toc236061681" w:history="1">
            <w:r w:rsidRPr="00C60681">
              <w:rPr>
                <w:rStyle w:val="Lienhypertexte"/>
                <w:noProof/>
                <w:lang w:val="en"/>
              </w:rPr>
              <w:t>Payment terms and late payment interest</w:t>
            </w:r>
            <w:r>
              <w:rPr>
                <w:noProof/>
                <w:webHidden/>
              </w:rPr>
              <w:tab/>
            </w:r>
            <w:r>
              <w:rPr>
                <w:noProof/>
                <w:webHidden/>
              </w:rPr>
              <w:fldChar w:fldCharType="begin"/>
            </w:r>
            <w:r>
              <w:rPr>
                <w:noProof/>
                <w:webHidden/>
              </w:rPr>
              <w:instrText xml:space="preserve"> PAGEREF _Toc236061681 \h </w:instrText>
            </w:r>
            <w:r>
              <w:rPr>
                <w:noProof/>
                <w:webHidden/>
              </w:rPr>
            </w:r>
            <w:r>
              <w:rPr>
                <w:noProof/>
                <w:webHidden/>
              </w:rPr>
              <w:fldChar w:fldCharType="separate"/>
            </w:r>
            <w:r>
              <w:rPr>
                <w:noProof/>
                <w:webHidden/>
              </w:rPr>
              <w:t>7</w:t>
            </w:r>
            <w:r>
              <w:rPr>
                <w:noProof/>
                <w:webHidden/>
              </w:rPr>
              <w:fldChar w:fldCharType="end"/>
            </w:r>
          </w:hyperlink>
        </w:p>
        <w:p w14:paraId="744149FF" w14:textId="66AAF69F" w:rsidR="00931E69" w:rsidRDefault="00931E69">
          <w:pPr>
            <w:pStyle w:val="TM2"/>
            <w:rPr>
              <w:noProof/>
              <w:lang w:val="es-CO" w:eastAsia="es-CO"/>
            </w:rPr>
          </w:pPr>
          <w:hyperlink w:anchor="_Toc236061682" w:history="1">
            <w:r w:rsidRPr="00C60681">
              <w:rPr>
                <w:rStyle w:val="Lienhypertexte"/>
                <w:noProof/>
                <w:lang w:val="en"/>
              </w:rPr>
              <w:t>Presentation of payment demands</w:t>
            </w:r>
            <w:r>
              <w:rPr>
                <w:noProof/>
                <w:webHidden/>
              </w:rPr>
              <w:tab/>
            </w:r>
            <w:r>
              <w:rPr>
                <w:noProof/>
                <w:webHidden/>
              </w:rPr>
              <w:fldChar w:fldCharType="begin"/>
            </w:r>
            <w:r>
              <w:rPr>
                <w:noProof/>
                <w:webHidden/>
              </w:rPr>
              <w:instrText xml:space="preserve"> PAGEREF _Toc236061682 \h </w:instrText>
            </w:r>
            <w:r>
              <w:rPr>
                <w:noProof/>
                <w:webHidden/>
              </w:rPr>
            </w:r>
            <w:r>
              <w:rPr>
                <w:noProof/>
                <w:webHidden/>
              </w:rPr>
              <w:fldChar w:fldCharType="separate"/>
            </w:r>
            <w:r>
              <w:rPr>
                <w:noProof/>
                <w:webHidden/>
              </w:rPr>
              <w:t>7</w:t>
            </w:r>
            <w:r>
              <w:rPr>
                <w:noProof/>
                <w:webHidden/>
              </w:rPr>
              <w:fldChar w:fldCharType="end"/>
            </w:r>
          </w:hyperlink>
        </w:p>
        <w:p w14:paraId="07C0A477" w14:textId="3B2F03B5" w:rsidR="00931E69" w:rsidRDefault="00931E69">
          <w:pPr>
            <w:pStyle w:val="TM2"/>
            <w:rPr>
              <w:noProof/>
              <w:lang w:val="es-CO" w:eastAsia="es-CO"/>
            </w:rPr>
          </w:pPr>
          <w:hyperlink w:anchor="_Toc236061683" w:history="1">
            <w:r w:rsidRPr="00C60681">
              <w:rPr>
                <w:rStyle w:val="Lienhypertexte"/>
                <w:noProof/>
                <w:lang w:val="en"/>
              </w:rPr>
              <w:t>Bank transfer</w:t>
            </w:r>
            <w:r>
              <w:rPr>
                <w:noProof/>
                <w:webHidden/>
              </w:rPr>
              <w:tab/>
            </w:r>
            <w:r>
              <w:rPr>
                <w:noProof/>
                <w:webHidden/>
              </w:rPr>
              <w:fldChar w:fldCharType="begin"/>
            </w:r>
            <w:r>
              <w:rPr>
                <w:noProof/>
                <w:webHidden/>
              </w:rPr>
              <w:instrText xml:space="preserve"> PAGEREF _Toc236061683 \h </w:instrText>
            </w:r>
            <w:r>
              <w:rPr>
                <w:noProof/>
                <w:webHidden/>
              </w:rPr>
            </w:r>
            <w:r>
              <w:rPr>
                <w:noProof/>
                <w:webHidden/>
              </w:rPr>
              <w:fldChar w:fldCharType="separate"/>
            </w:r>
            <w:r>
              <w:rPr>
                <w:noProof/>
                <w:webHidden/>
              </w:rPr>
              <w:t>8</w:t>
            </w:r>
            <w:r>
              <w:rPr>
                <w:noProof/>
                <w:webHidden/>
              </w:rPr>
              <w:fldChar w:fldCharType="end"/>
            </w:r>
          </w:hyperlink>
        </w:p>
        <w:p w14:paraId="04722135" w14:textId="1D6FA4D3" w:rsidR="00931E69" w:rsidRDefault="00931E69">
          <w:pPr>
            <w:pStyle w:val="TM2"/>
            <w:rPr>
              <w:noProof/>
              <w:lang w:val="es-CO" w:eastAsia="es-CO"/>
            </w:rPr>
          </w:pPr>
          <w:hyperlink w:anchor="_Toc236061684" w:history="1">
            <w:r w:rsidRPr="00C60681">
              <w:rPr>
                <w:rStyle w:val="Lienhypertexte"/>
                <w:noProof/>
                <w:lang w:val="en"/>
              </w:rPr>
              <w:t>Value added tax (VAT)</w:t>
            </w:r>
            <w:r>
              <w:rPr>
                <w:noProof/>
                <w:webHidden/>
              </w:rPr>
              <w:tab/>
            </w:r>
            <w:r>
              <w:rPr>
                <w:noProof/>
                <w:webHidden/>
              </w:rPr>
              <w:fldChar w:fldCharType="begin"/>
            </w:r>
            <w:r>
              <w:rPr>
                <w:noProof/>
                <w:webHidden/>
              </w:rPr>
              <w:instrText xml:space="preserve"> PAGEREF _Toc236061684 \h </w:instrText>
            </w:r>
            <w:r>
              <w:rPr>
                <w:noProof/>
                <w:webHidden/>
              </w:rPr>
            </w:r>
            <w:r>
              <w:rPr>
                <w:noProof/>
                <w:webHidden/>
              </w:rPr>
              <w:fldChar w:fldCharType="separate"/>
            </w:r>
            <w:r>
              <w:rPr>
                <w:noProof/>
                <w:webHidden/>
              </w:rPr>
              <w:t>8</w:t>
            </w:r>
            <w:r>
              <w:rPr>
                <w:noProof/>
                <w:webHidden/>
              </w:rPr>
              <w:fldChar w:fldCharType="end"/>
            </w:r>
          </w:hyperlink>
        </w:p>
        <w:p w14:paraId="297095AB" w14:textId="68E698D5" w:rsidR="00931E69" w:rsidRDefault="00931E69">
          <w:pPr>
            <w:pStyle w:val="TM2"/>
            <w:rPr>
              <w:noProof/>
              <w:lang w:val="es-CO" w:eastAsia="es-CO"/>
            </w:rPr>
          </w:pPr>
          <w:hyperlink w:anchor="_Toc236061685" w:history="1">
            <w:r w:rsidRPr="00C60681">
              <w:rPr>
                <w:rStyle w:val="Lienhypertexte"/>
                <w:noProof/>
                <w:lang w:val="en"/>
              </w:rPr>
              <w:t>Taxes and duties</w:t>
            </w:r>
            <w:r>
              <w:rPr>
                <w:noProof/>
                <w:webHidden/>
              </w:rPr>
              <w:tab/>
            </w:r>
            <w:r>
              <w:rPr>
                <w:noProof/>
                <w:webHidden/>
              </w:rPr>
              <w:fldChar w:fldCharType="begin"/>
            </w:r>
            <w:r>
              <w:rPr>
                <w:noProof/>
                <w:webHidden/>
              </w:rPr>
              <w:instrText xml:space="preserve"> PAGEREF _Toc236061685 \h </w:instrText>
            </w:r>
            <w:r>
              <w:rPr>
                <w:noProof/>
                <w:webHidden/>
              </w:rPr>
            </w:r>
            <w:r>
              <w:rPr>
                <w:noProof/>
                <w:webHidden/>
              </w:rPr>
              <w:fldChar w:fldCharType="separate"/>
            </w:r>
            <w:r>
              <w:rPr>
                <w:noProof/>
                <w:webHidden/>
              </w:rPr>
              <w:t>8</w:t>
            </w:r>
            <w:r>
              <w:rPr>
                <w:noProof/>
                <w:webHidden/>
              </w:rPr>
              <w:fldChar w:fldCharType="end"/>
            </w:r>
          </w:hyperlink>
        </w:p>
        <w:p w14:paraId="5F2A896D" w14:textId="50CD17C5" w:rsidR="00931E69" w:rsidRDefault="00931E69">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6061686" w:history="1">
            <w:r w:rsidRPr="00C60681">
              <w:rPr>
                <w:rStyle w:val="Lienhypertexte"/>
                <w:b/>
                <w:caps/>
                <w:noProof/>
              </w:rPr>
              <w:t>ARTICLE 5:</w:t>
            </w:r>
            <w:r>
              <w:rPr>
                <w:rFonts w:asciiTheme="minorHAnsi" w:eastAsiaTheme="minorEastAsia" w:hAnsiTheme="minorHAnsi" w:cstheme="minorBidi"/>
                <w:noProof/>
                <w:sz w:val="22"/>
                <w:szCs w:val="22"/>
                <w:lang w:val="es-CO" w:eastAsia="es-CO"/>
              </w:rPr>
              <w:tab/>
            </w:r>
            <w:r w:rsidRPr="00C60681">
              <w:rPr>
                <w:rStyle w:val="Lienhypertexte"/>
                <w:b/>
                <w:bCs/>
                <w:caps/>
                <w:noProof/>
                <w:lang w:val="en"/>
              </w:rPr>
              <w:t>inspection and acceptance activities</w:t>
            </w:r>
            <w:r>
              <w:rPr>
                <w:noProof/>
                <w:webHidden/>
              </w:rPr>
              <w:tab/>
            </w:r>
            <w:r>
              <w:rPr>
                <w:noProof/>
                <w:webHidden/>
              </w:rPr>
              <w:fldChar w:fldCharType="begin"/>
            </w:r>
            <w:r>
              <w:rPr>
                <w:noProof/>
                <w:webHidden/>
              </w:rPr>
              <w:instrText xml:space="preserve"> PAGEREF _Toc236061686 \h </w:instrText>
            </w:r>
            <w:r>
              <w:rPr>
                <w:noProof/>
                <w:webHidden/>
              </w:rPr>
            </w:r>
            <w:r>
              <w:rPr>
                <w:noProof/>
                <w:webHidden/>
              </w:rPr>
              <w:fldChar w:fldCharType="separate"/>
            </w:r>
            <w:r>
              <w:rPr>
                <w:noProof/>
                <w:webHidden/>
              </w:rPr>
              <w:t>8</w:t>
            </w:r>
            <w:r>
              <w:rPr>
                <w:noProof/>
                <w:webHidden/>
              </w:rPr>
              <w:fldChar w:fldCharType="end"/>
            </w:r>
          </w:hyperlink>
        </w:p>
        <w:p w14:paraId="7DE6FF4C" w14:textId="4B02F065" w:rsidR="00931E69" w:rsidRDefault="00931E69">
          <w:pPr>
            <w:pStyle w:val="TM2"/>
            <w:rPr>
              <w:noProof/>
              <w:lang w:val="es-CO" w:eastAsia="es-CO"/>
            </w:rPr>
          </w:pPr>
          <w:hyperlink w:anchor="_Toc236061687" w:history="1">
            <w:r w:rsidRPr="00C60681">
              <w:rPr>
                <w:rStyle w:val="Lienhypertexte"/>
                <w:noProof/>
                <w:lang w:val="en"/>
              </w:rPr>
              <w:t>Inspection activities</w:t>
            </w:r>
            <w:r>
              <w:rPr>
                <w:noProof/>
                <w:webHidden/>
              </w:rPr>
              <w:tab/>
            </w:r>
            <w:r>
              <w:rPr>
                <w:noProof/>
                <w:webHidden/>
              </w:rPr>
              <w:fldChar w:fldCharType="begin"/>
            </w:r>
            <w:r>
              <w:rPr>
                <w:noProof/>
                <w:webHidden/>
              </w:rPr>
              <w:instrText xml:space="preserve"> PAGEREF _Toc236061687 \h </w:instrText>
            </w:r>
            <w:r>
              <w:rPr>
                <w:noProof/>
                <w:webHidden/>
              </w:rPr>
            </w:r>
            <w:r>
              <w:rPr>
                <w:noProof/>
                <w:webHidden/>
              </w:rPr>
              <w:fldChar w:fldCharType="separate"/>
            </w:r>
            <w:r>
              <w:rPr>
                <w:noProof/>
                <w:webHidden/>
              </w:rPr>
              <w:t>8</w:t>
            </w:r>
            <w:r>
              <w:rPr>
                <w:noProof/>
                <w:webHidden/>
              </w:rPr>
              <w:fldChar w:fldCharType="end"/>
            </w:r>
          </w:hyperlink>
        </w:p>
        <w:p w14:paraId="21DD0B9C" w14:textId="79289392" w:rsidR="00931E69" w:rsidRDefault="00931E69">
          <w:pPr>
            <w:pStyle w:val="TM2"/>
            <w:rPr>
              <w:noProof/>
              <w:lang w:val="es-CO" w:eastAsia="es-CO"/>
            </w:rPr>
          </w:pPr>
          <w:hyperlink w:anchor="_Toc236061688" w:history="1">
            <w:r w:rsidRPr="00C60681">
              <w:rPr>
                <w:rStyle w:val="Lienhypertexte"/>
                <w:noProof/>
                <w:lang w:val="en"/>
              </w:rPr>
              <w:t>Acceptance of services and supplies</w:t>
            </w:r>
            <w:r>
              <w:rPr>
                <w:noProof/>
                <w:webHidden/>
              </w:rPr>
              <w:tab/>
            </w:r>
            <w:r>
              <w:rPr>
                <w:noProof/>
                <w:webHidden/>
              </w:rPr>
              <w:fldChar w:fldCharType="begin"/>
            </w:r>
            <w:r>
              <w:rPr>
                <w:noProof/>
                <w:webHidden/>
              </w:rPr>
              <w:instrText xml:space="preserve"> PAGEREF _Toc236061688 \h </w:instrText>
            </w:r>
            <w:r>
              <w:rPr>
                <w:noProof/>
                <w:webHidden/>
              </w:rPr>
            </w:r>
            <w:r>
              <w:rPr>
                <w:noProof/>
                <w:webHidden/>
              </w:rPr>
              <w:fldChar w:fldCharType="separate"/>
            </w:r>
            <w:r>
              <w:rPr>
                <w:noProof/>
                <w:webHidden/>
              </w:rPr>
              <w:t>9</w:t>
            </w:r>
            <w:r>
              <w:rPr>
                <w:noProof/>
                <w:webHidden/>
              </w:rPr>
              <w:fldChar w:fldCharType="end"/>
            </w:r>
          </w:hyperlink>
        </w:p>
        <w:p w14:paraId="38132309" w14:textId="4E26E6B3" w:rsidR="00931E69" w:rsidRDefault="00931E69">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6061689" w:history="1">
            <w:r w:rsidRPr="00C60681">
              <w:rPr>
                <w:rStyle w:val="Lienhypertexte"/>
                <w:b/>
                <w:caps/>
                <w:noProof/>
              </w:rPr>
              <w:t>ARTICLE 6:</w:t>
            </w:r>
            <w:r>
              <w:rPr>
                <w:rFonts w:asciiTheme="minorHAnsi" w:eastAsiaTheme="minorEastAsia" w:hAnsiTheme="minorHAnsi" w:cstheme="minorBidi"/>
                <w:noProof/>
                <w:sz w:val="22"/>
                <w:szCs w:val="22"/>
                <w:lang w:val="es-CO" w:eastAsia="es-CO"/>
              </w:rPr>
              <w:tab/>
            </w:r>
            <w:r w:rsidRPr="00C60681">
              <w:rPr>
                <w:rStyle w:val="Lienhypertexte"/>
                <w:b/>
                <w:bCs/>
                <w:caps/>
                <w:noProof/>
                <w:lang w:val="en"/>
              </w:rPr>
              <w:t>Specific terms of execution</w:t>
            </w:r>
            <w:r>
              <w:rPr>
                <w:noProof/>
                <w:webHidden/>
              </w:rPr>
              <w:tab/>
            </w:r>
            <w:r>
              <w:rPr>
                <w:noProof/>
                <w:webHidden/>
              </w:rPr>
              <w:fldChar w:fldCharType="begin"/>
            </w:r>
            <w:r>
              <w:rPr>
                <w:noProof/>
                <w:webHidden/>
              </w:rPr>
              <w:instrText xml:space="preserve"> PAGEREF _Toc236061689 \h </w:instrText>
            </w:r>
            <w:r>
              <w:rPr>
                <w:noProof/>
                <w:webHidden/>
              </w:rPr>
            </w:r>
            <w:r>
              <w:rPr>
                <w:noProof/>
                <w:webHidden/>
              </w:rPr>
              <w:fldChar w:fldCharType="separate"/>
            </w:r>
            <w:r>
              <w:rPr>
                <w:noProof/>
                <w:webHidden/>
              </w:rPr>
              <w:t>9</w:t>
            </w:r>
            <w:r>
              <w:rPr>
                <w:noProof/>
                <w:webHidden/>
              </w:rPr>
              <w:fldChar w:fldCharType="end"/>
            </w:r>
          </w:hyperlink>
        </w:p>
        <w:p w14:paraId="5133CF0F" w14:textId="73A667A4" w:rsidR="00931E69" w:rsidRDefault="00931E69">
          <w:pPr>
            <w:pStyle w:val="TM2"/>
            <w:rPr>
              <w:noProof/>
              <w:lang w:val="es-CO" w:eastAsia="es-CO"/>
            </w:rPr>
          </w:pPr>
          <w:hyperlink w:anchor="_Toc236061690" w:history="1">
            <w:r w:rsidRPr="00C60681">
              <w:rPr>
                <w:rStyle w:val="Lienhypertexte"/>
                <w:rFonts w:cstheme="minorHAnsi"/>
                <w:noProof/>
                <w:lang w:val="en"/>
              </w:rPr>
              <w:t>Deliverables table</w:t>
            </w:r>
            <w:r>
              <w:rPr>
                <w:noProof/>
                <w:webHidden/>
              </w:rPr>
              <w:tab/>
            </w:r>
            <w:r>
              <w:rPr>
                <w:noProof/>
                <w:webHidden/>
              </w:rPr>
              <w:fldChar w:fldCharType="begin"/>
            </w:r>
            <w:r>
              <w:rPr>
                <w:noProof/>
                <w:webHidden/>
              </w:rPr>
              <w:instrText xml:space="preserve"> PAGEREF _Toc236061690 \h </w:instrText>
            </w:r>
            <w:r>
              <w:rPr>
                <w:noProof/>
                <w:webHidden/>
              </w:rPr>
            </w:r>
            <w:r>
              <w:rPr>
                <w:noProof/>
                <w:webHidden/>
              </w:rPr>
              <w:fldChar w:fldCharType="separate"/>
            </w:r>
            <w:r>
              <w:rPr>
                <w:noProof/>
                <w:webHidden/>
              </w:rPr>
              <w:t>9</w:t>
            </w:r>
            <w:r>
              <w:rPr>
                <w:noProof/>
                <w:webHidden/>
              </w:rPr>
              <w:fldChar w:fldCharType="end"/>
            </w:r>
          </w:hyperlink>
        </w:p>
        <w:p w14:paraId="4B9B5488" w14:textId="537F0A2B" w:rsidR="00931E69" w:rsidRDefault="00931E69">
          <w:pPr>
            <w:pStyle w:val="TM2"/>
            <w:rPr>
              <w:noProof/>
              <w:lang w:val="es-CO" w:eastAsia="es-CO"/>
            </w:rPr>
          </w:pPr>
          <w:hyperlink w:anchor="_Toc236061691" w:history="1">
            <w:r w:rsidRPr="00C60681">
              <w:rPr>
                <w:rStyle w:val="Lienhypertexte"/>
                <w:rFonts w:cstheme="minorHAnsi"/>
                <w:noProof/>
                <w:lang w:val="en"/>
              </w:rPr>
              <w:t>Expert in charge of the assignment</w:t>
            </w:r>
            <w:r>
              <w:rPr>
                <w:noProof/>
                <w:webHidden/>
              </w:rPr>
              <w:tab/>
            </w:r>
            <w:r>
              <w:rPr>
                <w:noProof/>
                <w:webHidden/>
              </w:rPr>
              <w:fldChar w:fldCharType="begin"/>
            </w:r>
            <w:r>
              <w:rPr>
                <w:noProof/>
                <w:webHidden/>
              </w:rPr>
              <w:instrText xml:space="preserve"> PAGEREF _Toc236061691 \h </w:instrText>
            </w:r>
            <w:r>
              <w:rPr>
                <w:noProof/>
                <w:webHidden/>
              </w:rPr>
            </w:r>
            <w:r>
              <w:rPr>
                <w:noProof/>
                <w:webHidden/>
              </w:rPr>
              <w:fldChar w:fldCharType="separate"/>
            </w:r>
            <w:r>
              <w:rPr>
                <w:noProof/>
                <w:webHidden/>
              </w:rPr>
              <w:t>10</w:t>
            </w:r>
            <w:r>
              <w:rPr>
                <w:noProof/>
                <w:webHidden/>
              </w:rPr>
              <w:fldChar w:fldCharType="end"/>
            </w:r>
          </w:hyperlink>
        </w:p>
        <w:p w14:paraId="2106B655" w14:textId="29D8202D" w:rsidR="00931E69" w:rsidRDefault="00931E69">
          <w:pPr>
            <w:pStyle w:val="TM2"/>
            <w:rPr>
              <w:noProof/>
              <w:lang w:val="es-CO" w:eastAsia="es-CO"/>
            </w:rPr>
          </w:pPr>
          <w:hyperlink w:anchor="_Toc236061692" w:history="1">
            <w:r w:rsidRPr="00C60681">
              <w:rPr>
                <w:rStyle w:val="Lienhypertexte"/>
                <w:rFonts w:cstheme="minorHAnsi"/>
                <w:noProof/>
                <w:lang w:val="en"/>
              </w:rPr>
              <w:t>Place of execution</w:t>
            </w:r>
            <w:r>
              <w:rPr>
                <w:noProof/>
                <w:webHidden/>
              </w:rPr>
              <w:tab/>
            </w:r>
            <w:r>
              <w:rPr>
                <w:noProof/>
                <w:webHidden/>
              </w:rPr>
              <w:fldChar w:fldCharType="begin"/>
            </w:r>
            <w:r>
              <w:rPr>
                <w:noProof/>
                <w:webHidden/>
              </w:rPr>
              <w:instrText xml:space="preserve"> PAGEREF _Toc236061692 \h </w:instrText>
            </w:r>
            <w:r>
              <w:rPr>
                <w:noProof/>
                <w:webHidden/>
              </w:rPr>
            </w:r>
            <w:r>
              <w:rPr>
                <w:noProof/>
                <w:webHidden/>
              </w:rPr>
              <w:fldChar w:fldCharType="separate"/>
            </w:r>
            <w:r>
              <w:rPr>
                <w:noProof/>
                <w:webHidden/>
              </w:rPr>
              <w:t>10</w:t>
            </w:r>
            <w:r>
              <w:rPr>
                <w:noProof/>
                <w:webHidden/>
              </w:rPr>
              <w:fldChar w:fldCharType="end"/>
            </w:r>
          </w:hyperlink>
        </w:p>
        <w:p w14:paraId="198D94F3" w14:textId="2BA81B30" w:rsidR="00931E69" w:rsidRDefault="00931E69">
          <w:pPr>
            <w:pStyle w:val="TM2"/>
            <w:rPr>
              <w:noProof/>
              <w:lang w:val="es-CO" w:eastAsia="es-CO"/>
            </w:rPr>
          </w:pPr>
          <w:hyperlink w:anchor="_Toc236061693" w:history="1">
            <w:r w:rsidRPr="00C60681">
              <w:rPr>
                <w:rStyle w:val="Lienhypertexte"/>
                <w:noProof/>
                <w:lang w:val="en"/>
              </w:rPr>
              <w:t xml:space="preserve">Language of the </w:t>
            </w:r>
            <w:r w:rsidRPr="00C60681">
              <w:rPr>
                <w:rStyle w:val="Lienhypertexte"/>
                <w:rFonts w:cstheme="minorHAnsi"/>
                <w:smallCaps/>
                <w:noProof/>
                <w:lang w:val="en"/>
              </w:rPr>
              <w:t>Contract</w:t>
            </w:r>
            <w:r>
              <w:rPr>
                <w:noProof/>
                <w:webHidden/>
              </w:rPr>
              <w:tab/>
            </w:r>
            <w:r>
              <w:rPr>
                <w:noProof/>
                <w:webHidden/>
              </w:rPr>
              <w:fldChar w:fldCharType="begin"/>
            </w:r>
            <w:r>
              <w:rPr>
                <w:noProof/>
                <w:webHidden/>
              </w:rPr>
              <w:instrText xml:space="preserve"> PAGEREF _Toc236061693 \h </w:instrText>
            </w:r>
            <w:r>
              <w:rPr>
                <w:noProof/>
                <w:webHidden/>
              </w:rPr>
            </w:r>
            <w:r>
              <w:rPr>
                <w:noProof/>
                <w:webHidden/>
              </w:rPr>
              <w:fldChar w:fldCharType="separate"/>
            </w:r>
            <w:r>
              <w:rPr>
                <w:noProof/>
                <w:webHidden/>
              </w:rPr>
              <w:t>10</w:t>
            </w:r>
            <w:r>
              <w:rPr>
                <w:noProof/>
                <w:webHidden/>
              </w:rPr>
              <w:fldChar w:fldCharType="end"/>
            </w:r>
          </w:hyperlink>
        </w:p>
        <w:p w14:paraId="6797FF59" w14:textId="1FD6EF41" w:rsidR="00931E69" w:rsidRDefault="00931E69">
          <w:pPr>
            <w:pStyle w:val="TM2"/>
            <w:rPr>
              <w:noProof/>
              <w:lang w:val="es-CO" w:eastAsia="es-CO"/>
            </w:rPr>
          </w:pPr>
          <w:hyperlink w:anchor="_Toc236061694" w:history="1">
            <w:r w:rsidRPr="00C60681">
              <w:rPr>
                <w:rStyle w:val="Lienhypertexte"/>
                <w:noProof/>
                <w:lang w:val="en"/>
              </w:rPr>
              <w:t xml:space="preserve">Commitments of the </w:t>
            </w:r>
            <w:r w:rsidRPr="00C60681">
              <w:rPr>
                <w:rStyle w:val="Lienhypertexte"/>
                <w:rFonts w:cstheme="minorHAnsi"/>
                <w:smallCaps/>
                <w:noProof/>
                <w:lang w:val="en"/>
              </w:rPr>
              <w:t>Contractor</w:t>
            </w:r>
            <w:r>
              <w:rPr>
                <w:noProof/>
                <w:webHidden/>
              </w:rPr>
              <w:tab/>
            </w:r>
            <w:r>
              <w:rPr>
                <w:noProof/>
                <w:webHidden/>
              </w:rPr>
              <w:fldChar w:fldCharType="begin"/>
            </w:r>
            <w:r>
              <w:rPr>
                <w:noProof/>
                <w:webHidden/>
              </w:rPr>
              <w:instrText xml:space="preserve"> PAGEREF _Toc236061694 \h </w:instrText>
            </w:r>
            <w:r>
              <w:rPr>
                <w:noProof/>
                <w:webHidden/>
              </w:rPr>
            </w:r>
            <w:r>
              <w:rPr>
                <w:noProof/>
                <w:webHidden/>
              </w:rPr>
              <w:fldChar w:fldCharType="separate"/>
            </w:r>
            <w:r>
              <w:rPr>
                <w:noProof/>
                <w:webHidden/>
              </w:rPr>
              <w:t>11</w:t>
            </w:r>
            <w:r>
              <w:rPr>
                <w:noProof/>
                <w:webHidden/>
              </w:rPr>
              <w:fldChar w:fldCharType="end"/>
            </w:r>
          </w:hyperlink>
        </w:p>
        <w:p w14:paraId="4D2BE7B3" w14:textId="722B0ACC" w:rsidR="00931E69" w:rsidRDefault="00931E69">
          <w:pPr>
            <w:pStyle w:val="TM2"/>
            <w:rPr>
              <w:noProof/>
              <w:lang w:val="es-CO" w:eastAsia="es-CO"/>
            </w:rPr>
          </w:pPr>
          <w:hyperlink w:anchor="_Toc236061695" w:history="1">
            <w:r w:rsidRPr="00C60681">
              <w:rPr>
                <w:rStyle w:val="Lienhypertexte"/>
                <w:noProof/>
                <w:lang w:val="en"/>
              </w:rPr>
              <w:t>Confidentiality</w:t>
            </w:r>
            <w:r>
              <w:rPr>
                <w:noProof/>
                <w:webHidden/>
              </w:rPr>
              <w:tab/>
            </w:r>
            <w:r>
              <w:rPr>
                <w:noProof/>
                <w:webHidden/>
              </w:rPr>
              <w:fldChar w:fldCharType="begin"/>
            </w:r>
            <w:r>
              <w:rPr>
                <w:noProof/>
                <w:webHidden/>
              </w:rPr>
              <w:instrText xml:space="preserve"> PAGEREF _Toc236061695 \h </w:instrText>
            </w:r>
            <w:r>
              <w:rPr>
                <w:noProof/>
                <w:webHidden/>
              </w:rPr>
            </w:r>
            <w:r>
              <w:rPr>
                <w:noProof/>
                <w:webHidden/>
              </w:rPr>
              <w:fldChar w:fldCharType="separate"/>
            </w:r>
            <w:r>
              <w:rPr>
                <w:noProof/>
                <w:webHidden/>
              </w:rPr>
              <w:t>11</w:t>
            </w:r>
            <w:r>
              <w:rPr>
                <w:noProof/>
                <w:webHidden/>
              </w:rPr>
              <w:fldChar w:fldCharType="end"/>
            </w:r>
          </w:hyperlink>
        </w:p>
        <w:p w14:paraId="2864AD39" w14:textId="6CA2D361" w:rsidR="00931E69" w:rsidRDefault="00931E69">
          <w:pPr>
            <w:pStyle w:val="TM2"/>
            <w:rPr>
              <w:noProof/>
              <w:lang w:val="es-CO" w:eastAsia="es-CO"/>
            </w:rPr>
          </w:pPr>
          <w:hyperlink w:anchor="_Toc236061696" w:history="1">
            <w:r w:rsidRPr="00C60681">
              <w:rPr>
                <w:rStyle w:val="Lienhypertexte"/>
                <w:noProof/>
                <w:lang w:val="en"/>
              </w:rPr>
              <w:t>Provision of documents</w:t>
            </w:r>
            <w:r>
              <w:rPr>
                <w:noProof/>
                <w:webHidden/>
              </w:rPr>
              <w:tab/>
            </w:r>
            <w:r>
              <w:rPr>
                <w:noProof/>
                <w:webHidden/>
              </w:rPr>
              <w:fldChar w:fldCharType="begin"/>
            </w:r>
            <w:r>
              <w:rPr>
                <w:noProof/>
                <w:webHidden/>
              </w:rPr>
              <w:instrText xml:space="preserve"> PAGEREF _Toc236061696 \h </w:instrText>
            </w:r>
            <w:r>
              <w:rPr>
                <w:noProof/>
                <w:webHidden/>
              </w:rPr>
            </w:r>
            <w:r>
              <w:rPr>
                <w:noProof/>
                <w:webHidden/>
              </w:rPr>
              <w:fldChar w:fldCharType="separate"/>
            </w:r>
            <w:r>
              <w:rPr>
                <w:noProof/>
                <w:webHidden/>
              </w:rPr>
              <w:t>12</w:t>
            </w:r>
            <w:r>
              <w:rPr>
                <w:noProof/>
                <w:webHidden/>
              </w:rPr>
              <w:fldChar w:fldCharType="end"/>
            </w:r>
          </w:hyperlink>
        </w:p>
        <w:p w14:paraId="39562C77" w14:textId="3A9E017E" w:rsidR="00931E69" w:rsidRDefault="00931E69">
          <w:pPr>
            <w:pStyle w:val="TM2"/>
            <w:rPr>
              <w:noProof/>
              <w:lang w:val="es-CO" w:eastAsia="es-CO"/>
            </w:rPr>
          </w:pPr>
          <w:hyperlink w:anchor="_Toc236061697" w:history="1">
            <w:r w:rsidRPr="00C60681">
              <w:rPr>
                <w:rStyle w:val="Lienhypertexte"/>
                <w:noProof/>
                <w:lang w:val="en"/>
              </w:rPr>
              <w:t>Insurance</w:t>
            </w:r>
            <w:r>
              <w:rPr>
                <w:noProof/>
                <w:webHidden/>
              </w:rPr>
              <w:tab/>
            </w:r>
            <w:r>
              <w:rPr>
                <w:noProof/>
                <w:webHidden/>
              </w:rPr>
              <w:fldChar w:fldCharType="begin"/>
            </w:r>
            <w:r>
              <w:rPr>
                <w:noProof/>
                <w:webHidden/>
              </w:rPr>
              <w:instrText xml:space="preserve"> PAGEREF _Toc236061697 \h </w:instrText>
            </w:r>
            <w:r>
              <w:rPr>
                <w:noProof/>
                <w:webHidden/>
              </w:rPr>
            </w:r>
            <w:r>
              <w:rPr>
                <w:noProof/>
                <w:webHidden/>
              </w:rPr>
              <w:fldChar w:fldCharType="separate"/>
            </w:r>
            <w:r>
              <w:rPr>
                <w:noProof/>
                <w:webHidden/>
              </w:rPr>
              <w:t>12</w:t>
            </w:r>
            <w:r>
              <w:rPr>
                <w:noProof/>
                <w:webHidden/>
              </w:rPr>
              <w:fldChar w:fldCharType="end"/>
            </w:r>
          </w:hyperlink>
        </w:p>
        <w:p w14:paraId="39F49305" w14:textId="172AF658" w:rsidR="00931E69" w:rsidRDefault="00931E69">
          <w:pPr>
            <w:pStyle w:val="TM2"/>
            <w:rPr>
              <w:noProof/>
              <w:lang w:val="es-CO" w:eastAsia="es-CO"/>
            </w:rPr>
          </w:pPr>
          <w:hyperlink w:anchor="_Toc236061698" w:history="1">
            <w:r w:rsidRPr="00C60681">
              <w:rPr>
                <w:rStyle w:val="Lienhypertexte"/>
                <w:noProof/>
                <w:lang w:val="en"/>
              </w:rPr>
              <w:t>Contact person and communication</w:t>
            </w:r>
            <w:r>
              <w:rPr>
                <w:noProof/>
                <w:webHidden/>
              </w:rPr>
              <w:tab/>
            </w:r>
            <w:r>
              <w:rPr>
                <w:noProof/>
                <w:webHidden/>
              </w:rPr>
              <w:fldChar w:fldCharType="begin"/>
            </w:r>
            <w:r>
              <w:rPr>
                <w:noProof/>
                <w:webHidden/>
              </w:rPr>
              <w:instrText xml:space="preserve"> PAGEREF _Toc236061698 \h </w:instrText>
            </w:r>
            <w:r>
              <w:rPr>
                <w:noProof/>
                <w:webHidden/>
              </w:rPr>
            </w:r>
            <w:r>
              <w:rPr>
                <w:noProof/>
                <w:webHidden/>
              </w:rPr>
              <w:fldChar w:fldCharType="separate"/>
            </w:r>
            <w:r>
              <w:rPr>
                <w:noProof/>
                <w:webHidden/>
              </w:rPr>
              <w:t>12</w:t>
            </w:r>
            <w:r>
              <w:rPr>
                <w:noProof/>
                <w:webHidden/>
              </w:rPr>
              <w:fldChar w:fldCharType="end"/>
            </w:r>
          </w:hyperlink>
        </w:p>
        <w:p w14:paraId="76B8ECB9" w14:textId="0CB42172" w:rsidR="00931E69" w:rsidRDefault="00931E69">
          <w:pPr>
            <w:pStyle w:val="TM2"/>
            <w:rPr>
              <w:noProof/>
              <w:lang w:val="es-CO" w:eastAsia="es-CO"/>
            </w:rPr>
          </w:pPr>
          <w:hyperlink w:anchor="_Toc236061699" w:history="1">
            <w:r w:rsidRPr="00C60681">
              <w:rPr>
                <w:rStyle w:val="Lienhypertexte"/>
                <w:noProof/>
                <w:lang w:val="en"/>
              </w:rPr>
              <w:t>Understaking against deforestation</w:t>
            </w:r>
            <w:r>
              <w:rPr>
                <w:noProof/>
                <w:webHidden/>
              </w:rPr>
              <w:tab/>
            </w:r>
            <w:r>
              <w:rPr>
                <w:noProof/>
                <w:webHidden/>
              </w:rPr>
              <w:fldChar w:fldCharType="begin"/>
            </w:r>
            <w:r>
              <w:rPr>
                <w:noProof/>
                <w:webHidden/>
              </w:rPr>
              <w:instrText xml:space="preserve"> PAGEREF _Toc236061699 \h </w:instrText>
            </w:r>
            <w:r>
              <w:rPr>
                <w:noProof/>
                <w:webHidden/>
              </w:rPr>
            </w:r>
            <w:r>
              <w:rPr>
                <w:noProof/>
                <w:webHidden/>
              </w:rPr>
              <w:fldChar w:fldCharType="separate"/>
            </w:r>
            <w:r>
              <w:rPr>
                <w:noProof/>
                <w:webHidden/>
              </w:rPr>
              <w:t>13</w:t>
            </w:r>
            <w:r>
              <w:rPr>
                <w:noProof/>
                <w:webHidden/>
              </w:rPr>
              <w:fldChar w:fldCharType="end"/>
            </w:r>
          </w:hyperlink>
        </w:p>
        <w:p w14:paraId="2F5E611B" w14:textId="0FCD35BF" w:rsidR="00931E69" w:rsidRDefault="00931E69">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6061700" w:history="1">
            <w:r w:rsidRPr="00C60681">
              <w:rPr>
                <w:rStyle w:val="Lienhypertexte"/>
                <w:b/>
                <w:caps/>
                <w:noProof/>
              </w:rPr>
              <w:t>ARTICLE 7:</w:t>
            </w:r>
            <w:r>
              <w:rPr>
                <w:rFonts w:asciiTheme="minorHAnsi" w:eastAsiaTheme="minorEastAsia" w:hAnsiTheme="minorHAnsi" w:cstheme="minorBidi"/>
                <w:noProof/>
                <w:sz w:val="22"/>
                <w:szCs w:val="22"/>
                <w:lang w:val="es-CO" w:eastAsia="es-CO"/>
              </w:rPr>
              <w:tab/>
            </w:r>
            <w:r w:rsidRPr="00C60681">
              <w:rPr>
                <w:rStyle w:val="Lienhypertexte"/>
                <w:b/>
                <w:caps/>
                <w:noProof/>
              </w:rPr>
              <w:t>Environmental clause</w:t>
            </w:r>
            <w:r>
              <w:rPr>
                <w:noProof/>
                <w:webHidden/>
              </w:rPr>
              <w:tab/>
            </w:r>
            <w:r>
              <w:rPr>
                <w:noProof/>
                <w:webHidden/>
              </w:rPr>
              <w:fldChar w:fldCharType="begin"/>
            </w:r>
            <w:r>
              <w:rPr>
                <w:noProof/>
                <w:webHidden/>
              </w:rPr>
              <w:instrText xml:space="preserve"> PAGEREF _Toc236061700 \h </w:instrText>
            </w:r>
            <w:r>
              <w:rPr>
                <w:noProof/>
                <w:webHidden/>
              </w:rPr>
            </w:r>
            <w:r>
              <w:rPr>
                <w:noProof/>
                <w:webHidden/>
              </w:rPr>
              <w:fldChar w:fldCharType="separate"/>
            </w:r>
            <w:r>
              <w:rPr>
                <w:noProof/>
                <w:webHidden/>
              </w:rPr>
              <w:t>13</w:t>
            </w:r>
            <w:r>
              <w:rPr>
                <w:noProof/>
                <w:webHidden/>
              </w:rPr>
              <w:fldChar w:fldCharType="end"/>
            </w:r>
          </w:hyperlink>
        </w:p>
        <w:p w14:paraId="52C011DD" w14:textId="6BC09327" w:rsidR="00931E69" w:rsidRDefault="00931E69">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6061701" w:history="1">
            <w:r w:rsidRPr="00C60681">
              <w:rPr>
                <w:rStyle w:val="Lienhypertexte"/>
                <w:b/>
                <w:caps/>
                <w:noProof/>
              </w:rPr>
              <w:t>ARTICLE 8:</w:t>
            </w:r>
            <w:r>
              <w:rPr>
                <w:rFonts w:asciiTheme="minorHAnsi" w:eastAsiaTheme="minorEastAsia" w:hAnsiTheme="minorHAnsi" w:cstheme="minorBidi"/>
                <w:noProof/>
                <w:sz w:val="22"/>
                <w:szCs w:val="22"/>
                <w:lang w:val="es-CO" w:eastAsia="es-CO"/>
              </w:rPr>
              <w:tab/>
            </w:r>
            <w:r w:rsidRPr="00C60681">
              <w:rPr>
                <w:rStyle w:val="Lienhypertexte"/>
                <w:b/>
                <w:bCs/>
                <w:caps/>
                <w:noProof/>
                <w:lang w:val="en"/>
              </w:rPr>
              <w:t>Re-examination clause</w:t>
            </w:r>
            <w:r>
              <w:rPr>
                <w:noProof/>
                <w:webHidden/>
              </w:rPr>
              <w:tab/>
            </w:r>
            <w:r>
              <w:rPr>
                <w:noProof/>
                <w:webHidden/>
              </w:rPr>
              <w:fldChar w:fldCharType="begin"/>
            </w:r>
            <w:r>
              <w:rPr>
                <w:noProof/>
                <w:webHidden/>
              </w:rPr>
              <w:instrText xml:space="preserve"> PAGEREF _Toc236061701 \h </w:instrText>
            </w:r>
            <w:r>
              <w:rPr>
                <w:noProof/>
                <w:webHidden/>
              </w:rPr>
            </w:r>
            <w:r>
              <w:rPr>
                <w:noProof/>
                <w:webHidden/>
              </w:rPr>
              <w:fldChar w:fldCharType="separate"/>
            </w:r>
            <w:r>
              <w:rPr>
                <w:noProof/>
                <w:webHidden/>
              </w:rPr>
              <w:t>14</w:t>
            </w:r>
            <w:r>
              <w:rPr>
                <w:noProof/>
                <w:webHidden/>
              </w:rPr>
              <w:fldChar w:fldCharType="end"/>
            </w:r>
          </w:hyperlink>
        </w:p>
        <w:p w14:paraId="2D7A28F2" w14:textId="6B99E9C8" w:rsidR="00931E69" w:rsidRDefault="00931E69">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6061702" w:history="1">
            <w:r w:rsidRPr="00C60681">
              <w:rPr>
                <w:rStyle w:val="Lienhypertexte"/>
                <w:b/>
                <w:caps/>
                <w:noProof/>
              </w:rPr>
              <w:t>ARTICLE 9:</w:t>
            </w:r>
            <w:r>
              <w:rPr>
                <w:rFonts w:asciiTheme="minorHAnsi" w:eastAsiaTheme="minorEastAsia" w:hAnsiTheme="minorHAnsi" w:cstheme="minorBidi"/>
                <w:noProof/>
                <w:sz w:val="22"/>
                <w:szCs w:val="22"/>
                <w:lang w:val="es-CO" w:eastAsia="es-CO"/>
              </w:rPr>
              <w:tab/>
            </w:r>
            <w:r w:rsidRPr="00C60681">
              <w:rPr>
                <w:rStyle w:val="Lienhypertexte"/>
                <w:b/>
                <w:bCs/>
                <w:caps/>
                <w:noProof/>
                <w:lang w:val="en"/>
              </w:rPr>
              <w:t>Similar services</w:t>
            </w:r>
            <w:r>
              <w:rPr>
                <w:noProof/>
                <w:webHidden/>
              </w:rPr>
              <w:tab/>
            </w:r>
            <w:r>
              <w:rPr>
                <w:noProof/>
                <w:webHidden/>
              </w:rPr>
              <w:fldChar w:fldCharType="begin"/>
            </w:r>
            <w:r>
              <w:rPr>
                <w:noProof/>
                <w:webHidden/>
              </w:rPr>
              <w:instrText xml:space="preserve"> PAGEREF _Toc236061702 \h </w:instrText>
            </w:r>
            <w:r>
              <w:rPr>
                <w:noProof/>
                <w:webHidden/>
              </w:rPr>
            </w:r>
            <w:r>
              <w:rPr>
                <w:noProof/>
                <w:webHidden/>
              </w:rPr>
              <w:fldChar w:fldCharType="separate"/>
            </w:r>
            <w:r>
              <w:rPr>
                <w:noProof/>
                <w:webHidden/>
              </w:rPr>
              <w:t>14</w:t>
            </w:r>
            <w:r>
              <w:rPr>
                <w:noProof/>
                <w:webHidden/>
              </w:rPr>
              <w:fldChar w:fldCharType="end"/>
            </w:r>
          </w:hyperlink>
        </w:p>
        <w:p w14:paraId="4281A7B4" w14:textId="14D45788" w:rsidR="00931E69" w:rsidRDefault="00931E69">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6061703" w:history="1">
            <w:r w:rsidRPr="00C60681">
              <w:rPr>
                <w:rStyle w:val="Lienhypertexte"/>
                <w:b/>
                <w:caps/>
                <w:noProof/>
              </w:rPr>
              <w:t>ARTICLE 10:</w:t>
            </w:r>
            <w:r>
              <w:rPr>
                <w:rFonts w:asciiTheme="minorHAnsi" w:eastAsiaTheme="minorEastAsia" w:hAnsiTheme="minorHAnsi" w:cstheme="minorBidi"/>
                <w:noProof/>
                <w:sz w:val="22"/>
                <w:szCs w:val="22"/>
                <w:lang w:val="es-CO" w:eastAsia="es-CO"/>
              </w:rPr>
              <w:tab/>
            </w:r>
            <w:r w:rsidRPr="00C60681">
              <w:rPr>
                <w:rStyle w:val="Lienhypertexte"/>
                <w:b/>
                <w:bCs/>
                <w:caps/>
                <w:noProof/>
                <w:lang w:val="en"/>
              </w:rPr>
              <w:t>penalties</w:t>
            </w:r>
            <w:r>
              <w:rPr>
                <w:noProof/>
                <w:webHidden/>
              </w:rPr>
              <w:tab/>
            </w:r>
            <w:r>
              <w:rPr>
                <w:noProof/>
                <w:webHidden/>
              </w:rPr>
              <w:fldChar w:fldCharType="begin"/>
            </w:r>
            <w:r>
              <w:rPr>
                <w:noProof/>
                <w:webHidden/>
              </w:rPr>
              <w:instrText xml:space="preserve"> PAGEREF _Toc236061703 \h </w:instrText>
            </w:r>
            <w:r>
              <w:rPr>
                <w:noProof/>
                <w:webHidden/>
              </w:rPr>
            </w:r>
            <w:r>
              <w:rPr>
                <w:noProof/>
                <w:webHidden/>
              </w:rPr>
              <w:fldChar w:fldCharType="separate"/>
            </w:r>
            <w:r>
              <w:rPr>
                <w:noProof/>
                <w:webHidden/>
              </w:rPr>
              <w:t>14</w:t>
            </w:r>
            <w:r>
              <w:rPr>
                <w:noProof/>
                <w:webHidden/>
              </w:rPr>
              <w:fldChar w:fldCharType="end"/>
            </w:r>
          </w:hyperlink>
        </w:p>
        <w:p w14:paraId="030B6B6D" w14:textId="555ED570" w:rsidR="00931E69" w:rsidRDefault="00931E69">
          <w:pPr>
            <w:pStyle w:val="TM2"/>
            <w:rPr>
              <w:noProof/>
              <w:lang w:val="es-CO" w:eastAsia="es-CO"/>
            </w:rPr>
          </w:pPr>
          <w:hyperlink w:anchor="_Toc236061704" w:history="1">
            <w:r w:rsidRPr="00C60681">
              <w:rPr>
                <w:rStyle w:val="Lienhypertexte"/>
                <w:noProof/>
                <w:lang w:val="en"/>
              </w:rPr>
              <w:t>Penalties for periodic documentary deliverables</w:t>
            </w:r>
            <w:r>
              <w:rPr>
                <w:noProof/>
                <w:webHidden/>
              </w:rPr>
              <w:tab/>
            </w:r>
            <w:r>
              <w:rPr>
                <w:noProof/>
                <w:webHidden/>
              </w:rPr>
              <w:fldChar w:fldCharType="begin"/>
            </w:r>
            <w:r>
              <w:rPr>
                <w:noProof/>
                <w:webHidden/>
              </w:rPr>
              <w:instrText xml:space="preserve"> PAGEREF _Toc236061704 \h </w:instrText>
            </w:r>
            <w:r>
              <w:rPr>
                <w:noProof/>
                <w:webHidden/>
              </w:rPr>
            </w:r>
            <w:r>
              <w:rPr>
                <w:noProof/>
                <w:webHidden/>
              </w:rPr>
              <w:fldChar w:fldCharType="separate"/>
            </w:r>
            <w:r>
              <w:rPr>
                <w:noProof/>
                <w:webHidden/>
              </w:rPr>
              <w:t>14</w:t>
            </w:r>
            <w:r>
              <w:rPr>
                <w:noProof/>
                <w:webHidden/>
              </w:rPr>
              <w:fldChar w:fldCharType="end"/>
            </w:r>
          </w:hyperlink>
        </w:p>
        <w:p w14:paraId="6824EF90" w14:textId="5402FFC8" w:rsidR="00931E69" w:rsidRDefault="00931E69">
          <w:pPr>
            <w:pStyle w:val="TM2"/>
            <w:rPr>
              <w:noProof/>
              <w:lang w:val="es-CO" w:eastAsia="es-CO"/>
            </w:rPr>
          </w:pPr>
          <w:hyperlink w:anchor="_Toc236061705" w:history="1">
            <w:r w:rsidRPr="00C60681">
              <w:rPr>
                <w:rStyle w:val="Lienhypertexte"/>
                <w:noProof/>
                <w:lang w:val="en"/>
              </w:rPr>
              <w:t>Penalties applicable to submission of final deliverables</w:t>
            </w:r>
            <w:r>
              <w:rPr>
                <w:noProof/>
                <w:webHidden/>
              </w:rPr>
              <w:tab/>
            </w:r>
            <w:r>
              <w:rPr>
                <w:noProof/>
                <w:webHidden/>
              </w:rPr>
              <w:fldChar w:fldCharType="begin"/>
            </w:r>
            <w:r>
              <w:rPr>
                <w:noProof/>
                <w:webHidden/>
              </w:rPr>
              <w:instrText xml:space="preserve"> PAGEREF _Toc236061705 \h </w:instrText>
            </w:r>
            <w:r>
              <w:rPr>
                <w:noProof/>
                <w:webHidden/>
              </w:rPr>
            </w:r>
            <w:r>
              <w:rPr>
                <w:noProof/>
                <w:webHidden/>
              </w:rPr>
              <w:fldChar w:fldCharType="separate"/>
            </w:r>
            <w:r>
              <w:rPr>
                <w:noProof/>
                <w:webHidden/>
              </w:rPr>
              <w:t>14</w:t>
            </w:r>
            <w:r>
              <w:rPr>
                <w:noProof/>
                <w:webHidden/>
              </w:rPr>
              <w:fldChar w:fldCharType="end"/>
            </w:r>
          </w:hyperlink>
        </w:p>
        <w:p w14:paraId="6C0765A4" w14:textId="2BB1EAF1" w:rsidR="00931E69" w:rsidRDefault="00931E69">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6061706" w:history="1">
            <w:r w:rsidRPr="00C60681">
              <w:rPr>
                <w:rStyle w:val="Lienhypertexte"/>
                <w:b/>
                <w:caps/>
                <w:noProof/>
              </w:rPr>
              <w:t>ARTICLE 11:</w:t>
            </w:r>
            <w:r>
              <w:rPr>
                <w:rFonts w:asciiTheme="minorHAnsi" w:eastAsiaTheme="minorEastAsia" w:hAnsiTheme="minorHAnsi" w:cstheme="minorBidi"/>
                <w:noProof/>
                <w:sz w:val="22"/>
                <w:szCs w:val="22"/>
                <w:lang w:val="es-CO" w:eastAsia="es-CO"/>
              </w:rPr>
              <w:tab/>
            </w:r>
            <w:r w:rsidRPr="00C60681">
              <w:rPr>
                <w:rStyle w:val="Lienhypertexte"/>
                <w:b/>
                <w:bCs/>
                <w:caps/>
                <w:noProof/>
                <w:lang w:val="en"/>
              </w:rPr>
              <w:t>intellectual property</w:t>
            </w:r>
            <w:r>
              <w:rPr>
                <w:noProof/>
                <w:webHidden/>
              </w:rPr>
              <w:tab/>
            </w:r>
            <w:r>
              <w:rPr>
                <w:noProof/>
                <w:webHidden/>
              </w:rPr>
              <w:fldChar w:fldCharType="begin"/>
            </w:r>
            <w:r>
              <w:rPr>
                <w:noProof/>
                <w:webHidden/>
              </w:rPr>
              <w:instrText xml:space="preserve"> PAGEREF _Toc236061706 \h </w:instrText>
            </w:r>
            <w:r>
              <w:rPr>
                <w:noProof/>
                <w:webHidden/>
              </w:rPr>
            </w:r>
            <w:r>
              <w:rPr>
                <w:noProof/>
                <w:webHidden/>
              </w:rPr>
              <w:fldChar w:fldCharType="separate"/>
            </w:r>
            <w:r>
              <w:rPr>
                <w:noProof/>
                <w:webHidden/>
              </w:rPr>
              <w:t>14</w:t>
            </w:r>
            <w:r>
              <w:rPr>
                <w:noProof/>
                <w:webHidden/>
              </w:rPr>
              <w:fldChar w:fldCharType="end"/>
            </w:r>
          </w:hyperlink>
        </w:p>
        <w:p w14:paraId="72D33EDC" w14:textId="328350D5" w:rsidR="00931E69" w:rsidRDefault="00931E69">
          <w:pPr>
            <w:pStyle w:val="TM2"/>
            <w:rPr>
              <w:noProof/>
              <w:lang w:val="es-CO" w:eastAsia="es-CO"/>
            </w:rPr>
          </w:pPr>
          <w:hyperlink w:anchor="_Toc236061707" w:history="1">
            <w:r w:rsidRPr="00C60681">
              <w:rPr>
                <w:rStyle w:val="Lienhypertexte"/>
                <w:noProof/>
                <w:lang w:val="en"/>
              </w:rPr>
              <w:t>Definitions</w:t>
            </w:r>
            <w:r>
              <w:rPr>
                <w:noProof/>
                <w:webHidden/>
              </w:rPr>
              <w:tab/>
            </w:r>
            <w:r>
              <w:rPr>
                <w:noProof/>
                <w:webHidden/>
              </w:rPr>
              <w:fldChar w:fldCharType="begin"/>
            </w:r>
            <w:r>
              <w:rPr>
                <w:noProof/>
                <w:webHidden/>
              </w:rPr>
              <w:instrText xml:space="preserve"> PAGEREF _Toc236061707 \h </w:instrText>
            </w:r>
            <w:r>
              <w:rPr>
                <w:noProof/>
                <w:webHidden/>
              </w:rPr>
            </w:r>
            <w:r>
              <w:rPr>
                <w:noProof/>
                <w:webHidden/>
              </w:rPr>
              <w:fldChar w:fldCharType="separate"/>
            </w:r>
            <w:r>
              <w:rPr>
                <w:noProof/>
                <w:webHidden/>
              </w:rPr>
              <w:t>14</w:t>
            </w:r>
            <w:r>
              <w:rPr>
                <w:noProof/>
                <w:webHidden/>
              </w:rPr>
              <w:fldChar w:fldCharType="end"/>
            </w:r>
          </w:hyperlink>
        </w:p>
        <w:p w14:paraId="2D1F688C" w14:textId="03043DE3" w:rsidR="00931E69" w:rsidRDefault="00931E69">
          <w:pPr>
            <w:pStyle w:val="TM2"/>
            <w:rPr>
              <w:noProof/>
              <w:lang w:val="es-CO" w:eastAsia="es-CO"/>
            </w:rPr>
          </w:pPr>
          <w:hyperlink w:anchor="_Toc236061708" w:history="1">
            <w:r w:rsidRPr="00C60681">
              <w:rPr>
                <w:rStyle w:val="Lienhypertexte"/>
                <w:noProof/>
                <w:lang w:val="en"/>
              </w:rPr>
              <w:t>Ownership of results</w:t>
            </w:r>
            <w:r>
              <w:rPr>
                <w:noProof/>
                <w:webHidden/>
              </w:rPr>
              <w:tab/>
            </w:r>
            <w:r>
              <w:rPr>
                <w:noProof/>
                <w:webHidden/>
              </w:rPr>
              <w:fldChar w:fldCharType="begin"/>
            </w:r>
            <w:r>
              <w:rPr>
                <w:noProof/>
                <w:webHidden/>
              </w:rPr>
              <w:instrText xml:space="preserve"> PAGEREF _Toc236061708 \h </w:instrText>
            </w:r>
            <w:r>
              <w:rPr>
                <w:noProof/>
                <w:webHidden/>
              </w:rPr>
            </w:r>
            <w:r>
              <w:rPr>
                <w:noProof/>
                <w:webHidden/>
              </w:rPr>
              <w:fldChar w:fldCharType="separate"/>
            </w:r>
            <w:r>
              <w:rPr>
                <w:noProof/>
                <w:webHidden/>
              </w:rPr>
              <w:t>15</w:t>
            </w:r>
            <w:r>
              <w:rPr>
                <w:noProof/>
                <w:webHidden/>
              </w:rPr>
              <w:fldChar w:fldCharType="end"/>
            </w:r>
          </w:hyperlink>
        </w:p>
        <w:p w14:paraId="28FA889F" w14:textId="2C6E2735" w:rsidR="00931E69" w:rsidRDefault="00931E69">
          <w:pPr>
            <w:pStyle w:val="TM2"/>
            <w:rPr>
              <w:noProof/>
              <w:lang w:val="es-CO" w:eastAsia="es-CO"/>
            </w:rPr>
          </w:pPr>
          <w:hyperlink w:anchor="_Toc236061709" w:history="1">
            <w:r w:rsidRPr="00C60681">
              <w:rPr>
                <w:rStyle w:val="Lienhypertexte"/>
                <w:noProof/>
                <w:lang w:val="en"/>
              </w:rPr>
              <w:t>Exploitation of results</w:t>
            </w:r>
            <w:r>
              <w:rPr>
                <w:noProof/>
                <w:webHidden/>
              </w:rPr>
              <w:tab/>
            </w:r>
            <w:r>
              <w:rPr>
                <w:noProof/>
                <w:webHidden/>
              </w:rPr>
              <w:fldChar w:fldCharType="begin"/>
            </w:r>
            <w:r>
              <w:rPr>
                <w:noProof/>
                <w:webHidden/>
              </w:rPr>
              <w:instrText xml:space="preserve"> PAGEREF _Toc236061709 \h </w:instrText>
            </w:r>
            <w:r>
              <w:rPr>
                <w:noProof/>
                <w:webHidden/>
              </w:rPr>
            </w:r>
            <w:r>
              <w:rPr>
                <w:noProof/>
                <w:webHidden/>
              </w:rPr>
              <w:fldChar w:fldCharType="separate"/>
            </w:r>
            <w:r>
              <w:rPr>
                <w:noProof/>
                <w:webHidden/>
              </w:rPr>
              <w:t>15</w:t>
            </w:r>
            <w:r>
              <w:rPr>
                <w:noProof/>
                <w:webHidden/>
              </w:rPr>
              <w:fldChar w:fldCharType="end"/>
            </w:r>
          </w:hyperlink>
        </w:p>
        <w:p w14:paraId="2E57F35C" w14:textId="45DC751F" w:rsidR="00931E69" w:rsidRDefault="00931E69">
          <w:pPr>
            <w:pStyle w:val="TM2"/>
            <w:rPr>
              <w:noProof/>
              <w:lang w:val="es-CO" w:eastAsia="es-CO"/>
            </w:rPr>
          </w:pPr>
          <w:hyperlink w:anchor="_Toc236061710" w:history="1">
            <w:r w:rsidRPr="00C60681">
              <w:rPr>
                <w:rStyle w:val="Lienhypertexte"/>
                <w:noProof/>
                <w:lang w:val="en"/>
              </w:rPr>
              <w:t>Licensing of pre-existing rights</w:t>
            </w:r>
            <w:r>
              <w:rPr>
                <w:noProof/>
                <w:webHidden/>
              </w:rPr>
              <w:tab/>
            </w:r>
            <w:r>
              <w:rPr>
                <w:noProof/>
                <w:webHidden/>
              </w:rPr>
              <w:fldChar w:fldCharType="begin"/>
            </w:r>
            <w:r>
              <w:rPr>
                <w:noProof/>
                <w:webHidden/>
              </w:rPr>
              <w:instrText xml:space="preserve"> PAGEREF _Toc236061710 \h </w:instrText>
            </w:r>
            <w:r>
              <w:rPr>
                <w:noProof/>
                <w:webHidden/>
              </w:rPr>
            </w:r>
            <w:r>
              <w:rPr>
                <w:noProof/>
                <w:webHidden/>
              </w:rPr>
              <w:fldChar w:fldCharType="separate"/>
            </w:r>
            <w:r>
              <w:rPr>
                <w:noProof/>
                <w:webHidden/>
              </w:rPr>
              <w:t>15</w:t>
            </w:r>
            <w:r>
              <w:rPr>
                <w:noProof/>
                <w:webHidden/>
              </w:rPr>
              <w:fldChar w:fldCharType="end"/>
            </w:r>
          </w:hyperlink>
        </w:p>
        <w:p w14:paraId="7F1FE1B7" w14:textId="3AF4D5F0" w:rsidR="00931E69" w:rsidRDefault="00931E69">
          <w:pPr>
            <w:pStyle w:val="TM2"/>
            <w:rPr>
              <w:noProof/>
              <w:lang w:val="es-CO" w:eastAsia="es-CO"/>
            </w:rPr>
          </w:pPr>
          <w:hyperlink w:anchor="_Toc236061711" w:history="1">
            <w:r w:rsidRPr="00C60681">
              <w:rPr>
                <w:rStyle w:val="Lienhypertexte"/>
                <w:noProof/>
                <w:lang w:val="en"/>
              </w:rPr>
              <w:t>Guarantees</w:t>
            </w:r>
            <w:r>
              <w:rPr>
                <w:noProof/>
                <w:webHidden/>
              </w:rPr>
              <w:tab/>
            </w:r>
            <w:r>
              <w:rPr>
                <w:noProof/>
                <w:webHidden/>
              </w:rPr>
              <w:fldChar w:fldCharType="begin"/>
            </w:r>
            <w:r>
              <w:rPr>
                <w:noProof/>
                <w:webHidden/>
              </w:rPr>
              <w:instrText xml:space="preserve"> PAGEREF _Toc236061711 \h </w:instrText>
            </w:r>
            <w:r>
              <w:rPr>
                <w:noProof/>
                <w:webHidden/>
              </w:rPr>
            </w:r>
            <w:r>
              <w:rPr>
                <w:noProof/>
                <w:webHidden/>
              </w:rPr>
              <w:fldChar w:fldCharType="separate"/>
            </w:r>
            <w:r>
              <w:rPr>
                <w:noProof/>
                <w:webHidden/>
              </w:rPr>
              <w:t>16</w:t>
            </w:r>
            <w:r>
              <w:rPr>
                <w:noProof/>
                <w:webHidden/>
              </w:rPr>
              <w:fldChar w:fldCharType="end"/>
            </w:r>
          </w:hyperlink>
        </w:p>
        <w:p w14:paraId="05232CC2" w14:textId="6889FE67" w:rsidR="00931E69" w:rsidRDefault="00931E69">
          <w:pPr>
            <w:pStyle w:val="TM2"/>
            <w:rPr>
              <w:noProof/>
              <w:lang w:val="es-CO" w:eastAsia="es-CO"/>
            </w:rPr>
          </w:pPr>
          <w:hyperlink w:anchor="_Toc236061712" w:history="1">
            <w:r w:rsidRPr="00C60681">
              <w:rPr>
                <w:rStyle w:val="Lienhypertexte"/>
                <w:noProof/>
                <w:lang w:val="en"/>
              </w:rPr>
              <w:t>Image rights</w:t>
            </w:r>
            <w:r>
              <w:rPr>
                <w:noProof/>
                <w:webHidden/>
              </w:rPr>
              <w:tab/>
            </w:r>
            <w:r>
              <w:rPr>
                <w:noProof/>
                <w:webHidden/>
              </w:rPr>
              <w:fldChar w:fldCharType="begin"/>
            </w:r>
            <w:r>
              <w:rPr>
                <w:noProof/>
                <w:webHidden/>
              </w:rPr>
              <w:instrText xml:space="preserve"> PAGEREF _Toc236061712 \h </w:instrText>
            </w:r>
            <w:r>
              <w:rPr>
                <w:noProof/>
                <w:webHidden/>
              </w:rPr>
            </w:r>
            <w:r>
              <w:rPr>
                <w:noProof/>
                <w:webHidden/>
              </w:rPr>
              <w:fldChar w:fldCharType="separate"/>
            </w:r>
            <w:r>
              <w:rPr>
                <w:noProof/>
                <w:webHidden/>
              </w:rPr>
              <w:t>16</w:t>
            </w:r>
            <w:r>
              <w:rPr>
                <w:noProof/>
                <w:webHidden/>
              </w:rPr>
              <w:fldChar w:fldCharType="end"/>
            </w:r>
          </w:hyperlink>
        </w:p>
        <w:p w14:paraId="3178CAF2" w14:textId="2E3A484D" w:rsidR="00931E69" w:rsidRDefault="00931E69">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6061713" w:history="1">
            <w:r w:rsidRPr="00C60681">
              <w:rPr>
                <w:rStyle w:val="Lienhypertexte"/>
                <w:b/>
                <w:caps/>
                <w:noProof/>
              </w:rPr>
              <w:t>ARTICLE 12:</w:t>
            </w:r>
            <w:r>
              <w:rPr>
                <w:rFonts w:asciiTheme="minorHAnsi" w:eastAsiaTheme="minorEastAsia" w:hAnsiTheme="minorHAnsi" w:cstheme="minorBidi"/>
                <w:noProof/>
                <w:sz w:val="22"/>
                <w:szCs w:val="22"/>
                <w:lang w:val="es-CO" w:eastAsia="es-CO"/>
              </w:rPr>
              <w:tab/>
            </w:r>
            <w:r w:rsidRPr="00C60681">
              <w:rPr>
                <w:rStyle w:val="Lienhypertexte"/>
                <w:b/>
                <w:bCs/>
                <w:caps/>
                <w:noProof/>
                <w:lang w:val="en"/>
              </w:rPr>
              <w:t>Termination of the contract</w:t>
            </w:r>
            <w:r>
              <w:rPr>
                <w:noProof/>
                <w:webHidden/>
              </w:rPr>
              <w:tab/>
            </w:r>
            <w:r>
              <w:rPr>
                <w:noProof/>
                <w:webHidden/>
              </w:rPr>
              <w:fldChar w:fldCharType="begin"/>
            </w:r>
            <w:r>
              <w:rPr>
                <w:noProof/>
                <w:webHidden/>
              </w:rPr>
              <w:instrText xml:space="preserve"> PAGEREF _Toc236061713 \h </w:instrText>
            </w:r>
            <w:r>
              <w:rPr>
                <w:noProof/>
                <w:webHidden/>
              </w:rPr>
            </w:r>
            <w:r>
              <w:rPr>
                <w:noProof/>
                <w:webHidden/>
              </w:rPr>
              <w:fldChar w:fldCharType="separate"/>
            </w:r>
            <w:r>
              <w:rPr>
                <w:noProof/>
                <w:webHidden/>
              </w:rPr>
              <w:t>16</w:t>
            </w:r>
            <w:r>
              <w:rPr>
                <w:noProof/>
                <w:webHidden/>
              </w:rPr>
              <w:fldChar w:fldCharType="end"/>
            </w:r>
          </w:hyperlink>
        </w:p>
        <w:p w14:paraId="020E6FCC" w14:textId="2BDF7845" w:rsidR="00931E69" w:rsidRDefault="00931E69">
          <w:pPr>
            <w:pStyle w:val="TM2"/>
            <w:rPr>
              <w:noProof/>
              <w:lang w:val="es-CO" w:eastAsia="es-CO"/>
            </w:rPr>
          </w:pPr>
          <w:hyperlink w:anchor="_Toc236061714" w:history="1">
            <w:r w:rsidRPr="00C60681">
              <w:rPr>
                <w:rStyle w:val="Lienhypertexte"/>
                <w:rFonts w:cstheme="minorHAnsi"/>
                <w:noProof/>
                <w:lang w:val="en"/>
              </w:rPr>
              <w:t>General terms of performance</w:t>
            </w:r>
            <w:r>
              <w:rPr>
                <w:noProof/>
                <w:webHidden/>
              </w:rPr>
              <w:tab/>
            </w:r>
            <w:r>
              <w:rPr>
                <w:noProof/>
                <w:webHidden/>
              </w:rPr>
              <w:fldChar w:fldCharType="begin"/>
            </w:r>
            <w:r>
              <w:rPr>
                <w:noProof/>
                <w:webHidden/>
              </w:rPr>
              <w:instrText xml:space="preserve"> PAGEREF _Toc236061714 \h </w:instrText>
            </w:r>
            <w:r>
              <w:rPr>
                <w:noProof/>
                <w:webHidden/>
              </w:rPr>
            </w:r>
            <w:r>
              <w:rPr>
                <w:noProof/>
                <w:webHidden/>
              </w:rPr>
              <w:fldChar w:fldCharType="separate"/>
            </w:r>
            <w:r>
              <w:rPr>
                <w:noProof/>
                <w:webHidden/>
              </w:rPr>
              <w:t>16</w:t>
            </w:r>
            <w:r>
              <w:rPr>
                <w:noProof/>
                <w:webHidden/>
              </w:rPr>
              <w:fldChar w:fldCharType="end"/>
            </w:r>
          </w:hyperlink>
        </w:p>
        <w:p w14:paraId="7EE39C54" w14:textId="4B43AF5A" w:rsidR="00931E69" w:rsidRDefault="00931E69">
          <w:pPr>
            <w:pStyle w:val="TM2"/>
            <w:rPr>
              <w:noProof/>
              <w:lang w:val="es-CO" w:eastAsia="es-CO"/>
            </w:rPr>
          </w:pPr>
          <w:hyperlink w:anchor="_Toc236061715" w:history="1">
            <w:r w:rsidRPr="00C60681">
              <w:rPr>
                <w:rStyle w:val="Lienhypertexte"/>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_Toc236061715 \h </w:instrText>
            </w:r>
            <w:r>
              <w:rPr>
                <w:noProof/>
                <w:webHidden/>
              </w:rPr>
            </w:r>
            <w:r>
              <w:rPr>
                <w:noProof/>
                <w:webHidden/>
              </w:rPr>
              <w:fldChar w:fldCharType="separate"/>
            </w:r>
            <w:r>
              <w:rPr>
                <w:noProof/>
                <w:webHidden/>
              </w:rPr>
              <w:t>16</w:t>
            </w:r>
            <w:r>
              <w:rPr>
                <w:noProof/>
                <w:webHidden/>
              </w:rPr>
              <w:fldChar w:fldCharType="end"/>
            </w:r>
          </w:hyperlink>
        </w:p>
        <w:p w14:paraId="7CF13DB2" w14:textId="46B654D5" w:rsidR="00931E69" w:rsidRDefault="00931E69">
          <w:pPr>
            <w:pStyle w:val="TM2"/>
            <w:rPr>
              <w:noProof/>
              <w:lang w:val="es-CO" w:eastAsia="es-CO"/>
            </w:rPr>
          </w:pPr>
          <w:hyperlink w:anchor="_Toc236061716" w:history="1">
            <w:r w:rsidRPr="00C60681">
              <w:rPr>
                <w:rStyle w:val="Lienhypertexte"/>
                <w:rFonts w:cstheme="minorHAnsi"/>
                <w:noProof/>
                <w:lang w:val="en"/>
              </w:rPr>
              <w:t>Procedure</w:t>
            </w:r>
            <w:r>
              <w:rPr>
                <w:noProof/>
                <w:webHidden/>
              </w:rPr>
              <w:tab/>
            </w:r>
            <w:r>
              <w:rPr>
                <w:noProof/>
                <w:webHidden/>
              </w:rPr>
              <w:fldChar w:fldCharType="begin"/>
            </w:r>
            <w:r>
              <w:rPr>
                <w:noProof/>
                <w:webHidden/>
              </w:rPr>
              <w:instrText xml:space="preserve"> PAGEREF _Toc236061716 \h </w:instrText>
            </w:r>
            <w:r>
              <w:rPr>
                <w:noProof/>
                <w:webHidden/>
              </w:rPr>
            </w:r>
            <w:r>
              <w:rPr>
                <w:noProof/>
                <w:webHidden/>
              </w:rPr>
              <w:fldChar w:fldCharType="separate"/>
            </w:r>
            <w:r>
              <w:rPr>
                <w:noProof/>
                <w:webHidden/>
              </w:rPr>
              <w:t>16</w:t>
            </w:r>
            <w:r>
              <w:rPr>
                <w:noProof/>
                <w:webHidden/>
              </w:rPr>
              <w:fldChar w:fldCharType="end"/>
            </w:r>
          </w:hyperlink>
        </w:p>
        <w:p w14:paraId="4DD8DE42" w14:textId="1B252C85" w:rsidR="00931E69" w:rsidRDefault="00931E69">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6061717" w:history="1">
            <w:r w:rsidRPr="00C60681">
              <w:rPr>
                <w:rStyle w:val="Lienhypertexte"/>
                <w:b/>
                <w:caps/>
                <w:noProof/>
                <w:lang w:val="en-GB"/>
              </w:rPr>
              <w:t>ARTICLE 13:</w:t>
            </w:r>
            <w:r>
              <w:rPr>
                <w:rFonts w:asciiTheme="minorHAnsi" w:eastAsiaTheme="minorEastAsia" w:hAnsiTheme="minorHAnsi" w:cstheme="minorBidi"/>
                <w:noProof/>
                <w:sz w:val="22"/>
                <w:szCs w:val="22"/>
                <w:lang w:val="es-CO" w:eastAsia="es-CO"/>
              </w:rPr>
              <w:tab/>
            </w:r>
            <w:r w:rsidRPr="00C60681">
              <w:rPr>
                <w:rStyle w:val="Lienhypertexte"/>
                <w:b/>
                <w:bCs/>
                <w:caps/>
                <w:noProof/>
                <w:lang w:val="en"/>
              </w:rPr>
              <w:t>safety and security measures and responsabilities</w:t>
            </w:r>
            <w:r>
              <w:rPr>
                <w:noProof/>
                <w:webHidden/>
              </w:rPr>
              <w:tab/>
            </w:r>
            <w:r>
              <w:rPr>
                <w:noProof/>
                <w:webHidden/>
              </w:rPr>
              <w:fldChar w:fldCharType="begin"/>
            </w:r>
            <w:r>
              <w:rPr>
                <w:noProof/>
                <w:webHidden/>
              </w:rPr>
              <w:instrText xml:space="preserve"> PAGEREF _Toc236061717 \h </w:instrText>
            </w:r>
            <w:r>
              <w:rPr>
                <w:noProof/>
                <w:webHidden/>
              </w:rPr>
            </w:r>
            <w:r>
              <w:rPr>
                <w:noProof/>
                <w:webHidden/>
              </w:rPr>
              <w:fldChar w:fldCharType="separate"/>
            </w:r>
            <w:r>
              <w:rPr>
                <w:noProof/>
                <w:webHidden/>
              </w:rPr>
              <w:t>17</w:t>
            </w:r>
            <w:r>
              <w:rPr>
                <w:noProof/>
                <w:webHidden/>
              </w:rPr>
              <w:fldChar w:fldCharType="end"/>
            </w:r>
          </w:hyperlink>
        </w:p>
        <w:p w14:paraId="13D368EA" w14:textId="1B8825CF" w:rsidR="00931E69" w:rsidRDefault="00931E69">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6061718" w:history="1">
            <w:r w:rsidRPr="00C60681">
              <w:rPr>
                <w:rStyle w:val="Lienhypertexte"/>
                <w:b/>
                <w:caps/>
                <w:noProof/>
                <w:lang w:val="en-GB"/>
              </w:rPr>
              <w:t>ARTICLE 14:</w:t>
            </w:r>
            <w:r>
              <w:rPr>
                <w:rFonts w:asciiTheme="minorHAnsi" w:eastAsiaTheme="minorEastAsia" w:hAnsiTheme="minorHAnsi" w:cstheme="minorBidi"/>
                <w:noProof/>
                <w:sz w:val="22"/>
                <w:szCs w:val="22"/>
                <w:lang w:val="es-CO" w:eastAsia="es-CO"/>
              </w:rPr>
              <w:tab/>
            </w:r>
            <w:r w:rsidRPr="00C60681">
              <w:rPr>
                <w:rStyle w:val="Lienhypertexte"/>
                <w:b/>
                <w:bCs/>
                <w:caps/>
                <w:noProof/>
                <w:lang w:val="en"/>
              </w:rPr>
              <w:t>ethics</w:t>
            </w:r>
            <w:r>
              <w:rPr>
                <w:noProof/>
                <w:webHidden/>
              </w:rPr>
              <w:tab/>
            </w:r>
            <w:r>
              <w:rPr>
                <w:noProof/>
                <w:webHidden/>
              </w:rPr>
              <w:fldChar w:fldCharType="begin"/>
            </w:r>
            <w:r>
              <w:rPr>
                <w:noProof/>
                <w:webHidden/>
              </w:rPr>
              <w:instrText xml:space="preserve"> PAGEREF _Toc236061718 \h </w:instrText>
            </w:r>
            <w:r>
              <w:rPr>
                <w:noProof/>
                <w:webHidden/>
              </w:rPr>
            </w:r>
            <w:r>
              <w:rPr>
                <w:noProof/>
                <w:webHidden/>
              </w:rPr>
              <w:fldChar w:fldCharType="separate"/>
            </w:r>
            <w:r>
              <w:rPr>
                <w:noProof/>
                <w:webHidden/>
              </w:rPr>
              <w:t>17</w:t>
            </w:r>
            <w:r>
              <w:rPr>
                <w:noProof/>
                <w:webHidden/>
              </w:rPr>
              <w:fldChar w:fldCharType="end"/>
            </w:r>
          </w:hyperlink>
        </w:p>
        <w:p w14:paraId="306C91CE" w14:textId="7B49982C" w:rsidR="00931E69" w:rsidRDefault="00931E69">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6061719" w:history="1">
            <w:r w:rsidRPr="00C60681">
              <w:rPr>
                <w:rStyle w:val="Lienhypertexte"/>
                <w:b/>
                <w:caps/>
                <w:noProof/>
              </w:rPr>
              <w:t>ARTICLE 15:</w:t>
            </w:r>
            <w:r>
              <w:rPr>
                <w:rFonts w:asciiTheme="minorHAnsi" w:eastAsiaTheme="minorEastAsia" w:hAnsiTheme="minorHAnsi" w:cstheme="minorBidi"/>
                <w:noProof/>
                <w:sz w:val="22"/>
                <w:szCs w:val="22"/>
                <w:lang w:val="es-CO" w:eastAsia="es-CO"/>
              </w:rPr>
              <w:tab/>
            </w:r>
            <w:r w:rsidRPr="00C60681">
              <w:rPr>
                <w:rStyle w:val="Lienhypertexte"/>
                <w:b/>
                <w:bCs/>
                <w:caps/>
                <w:noProof/>
                <w:lang w:val="en"/>
              </w:rPr>
              <w:t>Administration of personal data</w:t>
            </w:r>
            <w:r>
              <w:rPr>
                <w:noProof/>
                <w:webHidden/>
              </w:rPr>
              <w:tab/>
            </w:r>
            <w:r>
              <w:rPr>
                <w:noProof/>
                <w:webHidden/>
              </w:rPr>
              <w:fldChar w:fldCharType="begin"/>
            </w:r>
            <w:r>
              <w:rPr>
                <w:noProof/>
                <w:webHidden/>
              </w:rPr>
              <w:instrText xml:space="preserve"> PAGEREF _Toc236061719 \h </w:instrText>
            </w:r>
            <w:r>
              <w:rPr>
                <w:noProof/>
                <w:webHidden/>
              </w:rPr>
            </w:r>
            <w:r>
              <w:rPr>
                <w:noProof/>
                <w:webHidden/>
              </w:rPr>
              <w:fldChar w:fldCharType="separate"/>
            </w:r>
            <w:r>
              <w:rPr>
                <w:noProof/>
                <w:webHidden/>
              </w:rPr>
              <w:t>17</w:t>
            </w:r>
            <w:r>
              <w:rPr>
                <w:noProof/>
                <w:webHidden/>
              </w:rPr>
              <w:fldChar w:fldCharType="end"/>
            </w:r>
          </w:hyperlink>
        </w:p>
        <w:p w14:paraId="50225989" w14:textId="692744DE" w:rsidR="00931E69" w:rsidRDefault="00931E69">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6061720" w:history="1">
            <w:r w:rsidRPr="00C60681">
              <w:rPr>
                <w:rStyle w:val="Lienhypertexte"/>
                <w:b/>
                <w:caps/>
                <w:noProof/>
              </w:rPr>
              <w:t>ARTICLE 16:</w:t>
            </w:r>
            <w:r>
              <w:rPr>
                <w:rFonts w:asciiTheme="minorHAnsi" w:eastAsiaTheme="minorEastAsia" w:hAnsiTheme="minorHAnsi" w:cstheme="minorBidi"/>
                <w:noProof/>
                <w:sz w:val="22"/>
                <w:szCs w:val="22"/>
                <w:lang w:val="es-CO" w:eastAsia="es-CO"/>
              </w:rPr>
              <w:tab/>
            </w:r>
            <w:r w:rsidRPr="00C60681">
              <w:rPr>
                <w:rStyle w:val="Lienhypertexte"/>
                <w:b/>
                <w:bCs/>
                <w:caps/>
                <w:noProof/>
                <w:lang w:val="en"/>
              </w:rPr>
              <w:t>Dispute resolution - applicable law</w:t>
            </w:r>
            <w:r>
              <w:rPr>
                <w:noProof/>
                <w:webHidden/>
              </w:rPr>
              <w:tab/>
            </w:r>
            <w:r>
              <w:rPr>
                <w:noProof/>
                <w:webHidden/>
              </w:rPr>
              <w:fldChar w:fldCharType="begin"/>
            </w:r>
            <w:r>
              <w:rPr>
                <w:noProof/>
                <w:webHidden/>
              </w:rPr>
              <w:instrText xml:space="preserve"> PAGEREF _Toc236061720 \h </w:instrText>
            </w:r>
            <w:r>
              <w:rPr>
                <w:noProof/>
                <w:webHidden/>
              </w:rPr>
            </w:r>
            <w:r>
              <w:rPr>
                <w:noProof/>
                <w:webHidden/>
              </w:rPr>
              <w:fldChar w:fldCharType="separate"/>
            </w:r>
            <w:r>
              <w:rPr>
                <w:noProof/>
                <w:webHidden/>
              </w:rPr>
              <w:t>18</w:t>
            </w:r>
            <w:r>
              <w:rPr>
                <w:noProof/>
                <w:webHidden/>
              </w:rPr>
              <w:fldChar w:fldCharType="end"/>
            </w:r>
          </w:hyperlink>
        </w:p>
        <w:p w14:paraId="50D1C478" w14:textId="2E626704" w:rsidR="00931E69" w:rsidRDefault="00931E69">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6061721" w:history="1">
            <w:r w:rsidRPr="00C60681">
              <w:rPr>
                <w:rStyle w:val="Lienhypertexte"/>
                <w:b/>
                <w:caps/>
                <w:noProof/>
              </w:rPr>
              <w:t>ARTICLE 17:</w:t>
            </w:r>
            <w:r>
              <w:rPr>
                <w:rFonts w:asciiTheme="minorHAnsi" w:eastAsiaTheme="minorEastAsia" w:hAnsiTheme="minorHAnsi" w:cstheme="minorBidi"/>
                <w:noProof/>
                <w:sz w:val="22"/>
                <w:szCs w:val="22"/>
                <w:lang w:val="es-CO" w:eastAsia="es-CO"/>
              </w:rPr>
              <w:tab/>
            </w:r>
            <w:r w:rsidRPr="00C60681">
              <w:rPr>
                <w:rStyle w:val="Lienhypertexte"/>
                <w:b/>
                <w:bCs/>
                <w:caps/>
                <w:noProof/>
                <w:lang w:val="en"/>
              </w:rPr>
              <w:t>Derogation from the CCAG</w:t>
            </w:r>
            <w:r>
              <w:rPr>
                <w:noProof/>
                <w:webHidden/>
              </w:rPr>
              <w:tab/>
            </w:r>
            <w:r>
              <w:rPr>
                <w:noProof/>
                <w:webHidden/>
              </w:rPr>
              <w:fldChar w:fldCharType="begin"/>
            </w:r>
            <w:r>
              <w:rPr>
                <w:noProof/>
                <w:webHidden/>
              </w:rPr>
              <w:instrText xml:space="preserve"> PAGEREF _Toc236061721 \h </w:instrText>
            </w:r>
            <w:r>
              <w:rPr>
                <w:noProof/>
                <w:webHidden/>
              </w:rPr>
            </w:r>
            <w:r>
              <w:rPr>
                <w:noProof/>
                <w:webHidden/>
              </w:rPr>
              <w:fldChar w:fldCharType="separate"/>
            </w:r>
            <w:r>
              <w:rPr>
                <w:noProof/>
                <w:webHidden/>
              </w:rPr>
              <w:t>18</w:t>
            </w:r>
            <w:r>
              <w:rPr>
                <w:noProof/>
                <w:webHidden/>
              </w:rPr>
              <w:fldChar w:fldCharType="end"/>
            </w:r>
          </w:hyperlink>
        </w:p>
        <w:p w14:paraId="1A6B186C" w14:textId="39E87490" w:rsidR="00931E69" w:rsidRDefault="00931E69">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6061722" w:history="1">
            <w:r w:rsidRPr="00C60681">
              <w:rPr>
                <w:rStyle w:val="Lienhypertexte"/>
                <w:b/>
                <w:caps/>
                <w:noProof/>
              </w:rPr>
              <w:t>ARTICLE 18:</w:t>
            </w:r>
            <w:r>
              <w:rPr>
                <w:rFonts w:asciiTheme="minorHAnsi" w:eastAsiaTheme="minorEastAsia" w:hAnsiTheme="minorHAnsi" w:cstheme="minorBidi"/>
                <w:noProof/>
                <w:sz w:val="22"/>
                <w:szCs w:val="22"/>
                <w:lang w:val="es-CO" w:eastAsia="es-CO"/>
              </w:rPr>
              <w:tab/>
            </w:r>
            <w:r w:rsidRPr="00C60681">
              <w:rPr>
                <w:rStyle w:val="Lienhypertexte"/>
                <w:b/>
                <w:bCs/>
                <w:caps/>
                <w:noProof/>
                <w:lang w:val="en"/>
              </w:rPr>
              <w:t>AUDIT</w:t>
            </w:r>
            <w:r>
              <w:rPr>
                <w:noProof/>
                <w:webHidden/>
              </w:rPr>
              <w:tab/>
            </w:r>
            <w:r>
              <w:rPr>
                <w:noProof/>
                <w:webHidden/>
              </w:rPr>
              <w:fldChar w:fldCharType="begin"/>
            </w:r>
            <w:r>
              <w:rPr>
                <w:noProof/>
                <w:webHidden/>
              </w:rPr>
              <w:instrText xml:space="preserve"> PAGEREF _Toc236061722 \h </w:instrText>
            </w:r>
            <w:r>
              <w:rPr>
                <w:noProof/>
                <w:webHidden/>
              </w:rPr>
            </w:r>
            <w:r>
              <w:rPr>
                <w:noProof/>
                <w:webHidden/>
              </w:rPr>
              <w:fldChar w:fldCharType="separate"/>
            </w:r>
            <w:r>
              <w:rPr>
                <w:noProof/>
                <w:webHidden/>
              </w:rPr>
              <w:t>18</w:t>
            </w:r>
            <w:r>
              <w:rPr>
                <w:noProof/>
                <w:webHidden/>
              </w:rPr>
              <w:fldChar w:fldCharType="end"/>
            </w:r>
          </w:hyperlink>
        </w:p>
        <w:p w14:paraId="19949F22" w14:textId="2DC3830A" w:rsidR="00931E69" w:rsidRDefault="00931E69">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6061723" w:history="1">
            <w:r w:rsidRPr="00C60681">
              <w:rPr>
                <w:rStyle w:val="Lienhypertexte"/>
                <w:b/>
                <w:caps/>
                <w:noProof/>
              </w:rPr>
              <w:t>ARTICLE 19:</w:t>
            </w:r>
            <w:r>
              <w:rPr>
                <w:rFonts w:asciiTheme="minorHAnsi" w:eastAsiaTheme="minorEastAsia" w:hAnsiTheme="minorHAnsi" w:cstheme="minorBidi"/>
                <w:noProof/>
                <w:sz w:val="22"/>
                <w:szCs w:val="22"/>
                <w:lang w:val="es-CO" w:eastAsia="es-CO"/>
              </w:rPr>
              <w:tab/>
            </w:r>
            <w:r w:rsidRPr="00C60681">
              <w:rPr>
                <w:rStyle w:val="Lienhypertexte"/>
                <w:b/>
                <w:bCs/>
                <w:caps/>
                <w:noProof/>
                <w:lang w:val="en"/>
              </w:rPr>
              <w:t>Final provisions</w:t>
            </w:r>
            <w:r>
              <w:rPr>
                <w:noProof/>
                <w:webHidden/>
              </w:rPr>
              <w:tab/>
            </w:r>
            <w:r>
              <w:rPr>
                <w:noProof/>
                <w:webHidden/>
              </w:rPr>
              <w:fldChar w:fldCharType="begin"/>
            </w:r>
            <w:r>
              <w:rPr>
                <w:noProof/>
                <w:webHidden/>
              </w:rPr>
              <w:instrText xml:space="preserve"> PAGEREF _Toc236061723 \h </w:instrText>
            </w:r>
            <w:r>
              <w:rPr>
                <w:noProof/>
                <w:webHidden/>
              </w:rPr>
            </w:r>
            <w:r>
              <w:rPr>
                <w:noProof/>
                <w:webHidden/>
              </w:rPr>
              <w:fldChar w:fldCharType="separate"/>
            </w:r>
            <w:r>
              <w:rPr>
                <w:noProof/>
                <w:webHidden/>
              </w:rPr>
              <w:t>19</w:t>
            </w:r>
            <w:r>
              <w:rPr>
                <w:noProof/>
                <w:webHidden/>
              </w:rPr>
              <w:fldChar w:fldCharType="end"/>
            </w:r>
          </w:hyperlink>
        </w:p>
        <w:p w14:paraId="75A9A228" w14:textId="414C2ED8" w:rsidR="00931E69" w:rsidRDefault="00931E69">
          <w:pPr>
            <w:pStyle w:val="TM2"/>
            <w:rPr>
              <w:noProof/>
              <w:lang w:val="es-CO" w:eastAsia="es-CO"/>
            </w:rPr>
          </w:pPr>
          <w:hyperlink w:anchor="_Toc236061724" w:history="1">
            <w:r w:rsidRPr="00C60681">
              <w:rPr>
                <w:rStyle w:val="Lienhypertexte"/>
                <w:noProof/>
                <w:lang w:val="en"/>
              </w:rPr>
              <w:t>Declaration</w:t>
            </w:r>
            <w:r>
              <w:rPr>
                <w:noProof/>
                <w:webHidden/>
              </w:rPr>
              <w:tab/>
            </w:r>
            <w:r>
              <w:rPr>
                <w:noProof/>
                <w:webHidden/>
              </w:rPr>
              <w:fldChar w:fldCharType="begin"/>
            </w:r>
            <w:r>
              <w:rPr>
                <w:noProof/>
                <w:webHidden/>
              </w:rPr>
              <w:instrText xml:space="preserve"> PAGEREF _Toc236061724 \h </w:instrText>
            </w:r>
            <w:r>
              <w:rPr>
                <w:noProof/>
                <w:webHidden/>
              </w:rPr>
            </w:r>
            <w:r>
              <w:rPr>
                <w:noProof/>
                <w:webHidden/>
              </w:rPr>
              <w:fldChar w:fldCharType="separate"/>
            </w:r>
            <w:r>
              <w:rPr>
                <w:noProof/>
                <w:webHidden/>
              </w:rPr>
              <w:t>19</w:t>
            </w:r>
            <w:r>
              <w:rPr>
                <w:noProof/>
                <w:webHidden/>
              </w:rPr>
              <w:fldChar w:fldCharType="end"/>
            </w:r>
          </w:hyperlink>
        </w:p>
        <w:p w14:paraId="07BECB53" w14:textId="749AC25D" w:rsidR="00931E69" w:rsidRDefault="00931E69">
          <w:pPr>
            <w:pStyle w:val="TM1"/>
            <w:tabs>
              <w:tab w:val="right" w:leader="dot" w:pos="9736"/>
            </w:tabs>
            <w:rPr>
              <w:rFonts w:asciiTheme="minorHAnsi" w:eastAsiaTheme="minorEastAsia" w:hAnsiTheme="minorHAnsi" w:cstheme="minorBidi"/>
              <w:noProof/>
              <w:sz w:val="22"/>
              <w:szCs w:val="22"/>
              <w:lang w:val="es-CO" w:eastAsia="es-CO"/>
            </w:rPr>
          </w:pPr>
          <w:hyperlink w:anchor="_Toc236061725" w:history="1">
            <w:r w:rsidRPr="00C60681">
              <w:rPr>
                <w:rStyle w:val="Lienhypertexte"/>
                <w:b/>
                <w:bCs/>
                <w:caps/>
                <w:noProof/>
                <w:lang w:val="en"/>
              </w:rPr>
              <w:t>Annex 1: Specifications</w:t>
            </w:r>
            <w:r>
              <w:rPr>
                <w:noProof/>
                <w:webHidden/>
              </w:rPr>
              <w:tab/>
            </w:r>
            <w:r>
              <w:rPr>
                <w:noProof/>
                <w:webHidden/>
              </w:rPr>
              <w:fldChar w:fldCharType="begin"/>
            </w:r>
            <w:r>
              <w:rPr>
                <w:noProof/>
                <w:webHidden/>
              </w:rPr>
              <w:instrText xml:space="preserve"> PAGEREF _Toc236061725 \h </w:instrText>
            </w:r>
            <w:r>
              <w:rPr>
                <w:noProof/>
                <w:webHidden/>
              </w:rPr>
            </w:r>
            <w:r>
              <w:rPr>
                <w:noProof/>
                <w:webHidden/>
              </w:rPr>
              <w:fldChar w:fldCharType="separate"/>
            </w:r>
            <w:r>
              <w:rPr>
                <w:noProof/>
                <w:webHidden/>
              </w:rPr>
              <w:t>22</w:t>
            </w:r>
            <w:r>
              <w:rPr>
                <w:noProof/>
                <w:webHidden/>
              </w:rPr>
              <w:fldChar w:fldCharType="end"/>
            </w:r>
          </w:hyperlink>
        </w:p>
        <w:p w14:paraId="18D3A204" w14:textId="14F50222"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6"/>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4" w:name="_Toc524095221"/>
      <w:bookmarkStart w:id="5" w:name="_Toc236061669"/>
      <w:r>
        <w:rPr>
          <w:rFonts w:asciiTheme="minorHAnsi" w:hAnsiTheme="minorHAnsi"/>
          <w:b/>
          <w:bCs/>
          <w:sz w:val="32"/>
          <w:u w:val="single"/>
          <w:lang w:val="en"/>
        </w:rPr>
        <w:lastRenderedPageBreak/>
        <w:t>SPECIAL CONDITIONS</w:t>
      </w:r>
      <w:bookmarkEnd w:id="4"/>
      <w:r>
        <w:rPr>
          <w:rFonts w:asciiTheme="minorHAnsi" w:hAnsiTheme="minorHAnsi"/>
          <w:b/>
          <w:bCs/>
          <w:sz w:val="32"/>
          <w:u w:val="single"/>
          <w:lang w:val="en"/>
        </w:rPr>
        <w:t xml:space="preserve"> – COMMITMENT PROCEDURE</w:t>
      </w:r>
      <w:bookmarkEnd w:id="5"/>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DE1070" w:rsidRPr="00E85733" w14:paraId="023156E3" w14:textId="77777777" w:rsidTr="00DE1070">
        <w:tc>
          <w:tcPr>
            <w:tcW w:w="9886" w:type="dxa"/>
          </w:tcPr>
          <w:p w14:paraId="363DDBEB" w14:textId="77777777" w:rsidR="00F42E67" w:rsidRPr="003115EA" w:rsidRDefault="00F42E67" w:rsidP="00F42E67">
            <w:pPr>
              <w:pStyle w:val="a"/>
              <w:widowControl w:val="0"/>
              <w:rPr>
                <w:rFonts w:asciiTheme="minorHAnsi" w:hAnsiTheme="minorHAnsi" w:cstheme="minorHAnsi"/>
                <w:b/>
                <w:smallCaps/>
                <w:szCs w:val="22"/>
                <w:u w:val="single"/>
                <w:lang w:val="en-GB"/>
              </w:rPr>
            </w:pPr>
            <w:commentRangeStart w:id="6"/>
            <w:r w:rsidRPr="003115EA">
              <w:rPr>
                <w:rFonts w:asciiTheme="minorHAnsi" w:hAnsiTheme="minorHAnsi" w:cstheme="minorHAnsi"/>
                <w:b/>
                <w:bCs/>
                <w:smallCaps/>
                <w:szCs w:val="22"/>
                <w:highlight w:val="yellow"/>
                <w:u w:val="single"/>
                <w:lang w:val="en"/>
              </w:rPr>
              <w:t>co-contracting party’s name</w:t>
            </w:r>
          </w:p>
          <w:p w14:paraId="7E2A8AED" w14:textId="77777777" w:rsidR="00F42E67" w:rsidRPr="003115EA" w:rsidRDefault="00F42E67" w:rsidP="00F42E67">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4120AE05" w14:textId="77777777" w:rsidR="00F42E67" w:rsidRPr="003115EA" w:rsidRDefault="00F42E67" w:rsidP="00F42E67">
            <w:pPr>
              <w:pStyle w:val="a"/>
              <w:widowControl w:val="0"/>
              <w:numPr>
                <w:ilvl w:val="0"/>
                <w:numId w:val="2"/>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1DC0BC7A" w14:textId="77777777" w:rsidR="00F42E67" w:rsidRDefault="00F42E67" w:rsidP="00F42E67">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 xml:space="preserve">Registration number at the trade and </w:t>
            </w:r>
            <w:proofErr w:type="gramStart"/>
            <w:r w:rsidRPr="003115EA">
              <w:rPr>
                <w:rFonts w:asciiTheme="minorHAnsi" w:hAnsiTheme="minorHAnsi" w:cstheme="minorHAnsi"/>
                <w:szCs w:val="22"/>
                <w:lang w:val="en"/>
              </w:rPr>
              <w:t>companies</w:t>
            </w:r>
            <w:proofErr w:type="gramEnd"/>
            <w:r w:rsidRPr="003115EA">
              <w:rPr>
                <w:rFonts w:asciiTheme="minorHAnsi" w:hAnsiTheme="minorHAnsi" w:cstheme="minorHAnsi"/>
                <w:szCs w:val="22"/>
                <w:lang w:val="en"/>
              </w:rPr>
              <w:t xml:space="preserve"> registry:</w:t>
            </w:r>
          </w:p>
          <w:p w14:paraId="060B52D0" w14:textId="77777777" w:rsidR="00F42E67" w:rsidRPr="003115EA" w:rsidRDefault="00F42E67" w:rsidP="00F42E67">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7B74BBC4" w14:textId="77777777" w:rsidR="00F42E67" w:rsidRDefault="00F42E67" w:rsidP="00F42E67">
            <w:pPr>
              <w:pStyle w:val="a"/>
              <w:widowControl w:val="0"/>
              <w:tabs>
                <w:tab w:val="left" w:pos="4284"/>
              </w:tabs>
              <w:rPr>
                <w:rFonts w:asciiTheme="minorHAnsi" w:hAnsiTheme="minorHAnsi" w:cstheme="minorHAnsi"/>
                <w:szCs w:val="22"/>
                <w:lang w:val="en"/>
              </w:rPr>
            </w:pPr>
          </w:p>
          <w:p w14:paraId="14946D25" w14:textId="485455F9" w:rsidR="00DE1070" w:rsidRPr="00707D55" w:rsidRDefault="00F42E67" w:rsidP="00F42E67">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commentRangeEnd w:id="6"/>
            <w:r>
              <w:rPr>
                <w:rStyle w:val="Marquedecommentaire"/>
                <w:rFonts w:eastAsia="Times"/>
              </w:rPr>
              <w:commentReference w:id="6"/>
            </w:r>
            <w:r w:rsidR="00DE1070"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proofErr w:type="gramStart"/>
      <w:r w:rsidRPr="003115EA">
        <w:rPr>
          <w:rFonts w:asciiTheme="minorHAnsi" w:hAnsiTheme="minorHAnsi" w:cstheme="minorHAnsi"/>
          <w:smallCaps/>
          <w:lang w:val="en"/>
        </w:rPr>
        <w:t>Parties</w:t>
      </w:r>
      <w:r w:rsidRPr="003115EA">
        <w:rPr>
          <w:rFonts w:asciiTheme="minorHAnsi" w:hAnsiTheme="minorHAnsi" w:cstheme="minorHAnsi"/>
          <w:lang w:val="en"/>
        </w:rPr>
        <w:t>“</w:t>
      </w:r>
      <w:proofErr w:type="gramEnd"/>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1EA3310E" w:rsidR="00416A7A" w:rsidRPr="003115EA" w:rsidRDefault="00171C19" w:rsidP="00416A7A">
      <w:pPr>
        <w:spacing w:before="120"/>
        <w:jc w:val="both"/>
        <w:rPr>
          <w:rFonts w:asciiTheme="minorHAnsi" w:hAnsiTheme="minorHAnsi" w:cstheme="minorHAnsi"/>
          <w:sz w:val="22"/>
          <w:lang w:val="en-GB"/>
        </w:rPr>
      </w:pPr>
      <w:r w:rsidRPr="008D51D9">
        <w:rPr>
          <w:rFonts w:asciiTheme="minorHAnsi" w:hAnsiTheme="minorHAnsi" w:cstheme="minorHAnsi"/>
          <w:sz w:val="22"/>
          <w:lang w:val="en"/>
        </w:rPr>
        <w:t>In the context of the cooperation project, hereafter the “MAIN CONTRACT” (donor contract) signed on 08/10/2025 between AFD and EXPERTISE FRANCE, covering “Technical Assistance Program to support the implementation of the Comprehensive Rural Reform and Agrarian Reform in Colombia (RRI</w:t>
      </w:r>
      <w:proofErr w:type="gramStart"/>
      <w:r w:rsidRPr="008D51D9">
        <w:rPr>
          <w:rFonts w:asciiTheme="minorHAnsi" w:hAnsiTheme="minorHAnsi" w:cstheme="minorHAnsi"/>
          <w:sz w:val="22"/>
          <w:lang w:val="en"/>
        </w:rPr>
        <w:t>)“</w:t>
      </w:r>
      <w:proofErr w:type="gramEnd"/>
      <w:r w:rsidRPr="008D51D9">
        <w:rPr>
          <w:rFonts w:asciiTheme="minorHAnsi" w:hAnsiTheme="minorHAnsi" w:cstheme="minorHAnsi"/>
          <w:sz w:val="22"/>
          <w:lang w:val="en"/>
        </w:rPr>
        <w:t>, EXPERTISE FRANCE asks the CONTRACTOR, which accepts the same, to perform the services and deliver the services under the CONTRACT as set out in the attached technical annex entitled “Specifications</w:t>
      </w:r>
      <w:r w:rsidR="00DE1070" w:rsidRPr="003115EA">
        <w:rPr>
          <w:rFonts w:asciiTheme="minorHAnsi" w:hAnsiTheme="minorHAnsi" w:cstheme="minorHAnsi"/>
          <w:sz w:val="22"/>
          <w:lang w:val="en"/>
        </w:rPr>
        <w:t>”.</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7" w:name="_Toc236061670"/>
      <w:r w:rsidRPr="00F2235E">
        <w:rPr>
          <w:rFonts w:asciiTheme="minorHAnsi" w:hAnsiTheme="minorHAnsi"/>
          <w:b/>
          <w:bCs/>
          <w:caps/>
          <w:sz w:val="24"/>
          <w:u w:val="single"/>
          <w:lang w:val="en"/>
        </w:rPr>
        <w:lastRenderedPageBreak/>
        <w:t>Object of the contract</w:t>
      </w:r>
      <w:bookmarkEnd w:id="7"/>
    </w:p>
    <w:p w14:paraId="767C017D" w14:textId="13D2DF29" w:rsidR="000A6E96" w:rsidRPr="00F2235E"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0076487E">
        <w:rPr>
          <w:rFonts w:asciiTheme="minorHAnsi" w:hAnsiTheme="minorHAnsi" w:cs="Arial"/>
          <w:lang w:val="en"/>
        </w:rPr>
        <w:t xml:space="preserve">) is </w:t>
      </w:r>
      <w:r w:rsidR="0076487E" w:rsidRPr="0076487E">
        <w:rPr>
          <w:rFonts w:asciiTheme="minorHAnsi" w:hAnsiTheme="minorHAnsi" w:cs="Arial"/>
          <w:i/>
          <w:lang w:val="en"/>
        </w:rPr>
        <w:t>Component 2 Productive Infraestructure: “Consultancy for the structuring of the integrative project in the PDET Macarena-Guaviare subregion: ‘Strengthening the regional fruit and vegetable value chain through the improvement of productive infrastructure, the optimization of sectoral agrologistics, and the consolidation of business and governance models for the productivity and sustainability of the region.’”</w:t>
      </w:r>
      <w:r w:rsidRPr="0076487E">
        <w:rPr>
          <w:rFonts w:asciiTheme="minorHAnsi" w:hAnsiTheme="minorHAnsi" w:cs="Arial"/>
          <w:i/>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8" w:name="_Toc236061671"/>
      <w:r w:rsidRPr="00F2235E">
        <w:rPr>
          <w:rFonts w:asciiTheme="minorHAnsi" w:hAnsiTheme="minorHAnsi"/>
          <w:b/>
          <w:bCs/>
          <w:caps/>
          <w:sz w:val="24"/>
          <w:u w:val="single"/>
          <w:lang w:val="en"/>
        </w:rPr>
        <w:t>Contractual documents</w:t>
      </w:r>
      <w:bookmarkEnd w:id="8"/>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F2235E"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2A2D5D68" w14:textId="625BC6DA" w:rsidR="00663C0B" w:rsidRPr="00517D8E" w:rsidRDefault="00C973C2" w:rsidP="00517D8E">
      <w:pPr>
        <w:pStyle w:val="Paragraphedeliste"/>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7" w:history="1">
        <w:r w:rsidR="00314455" w:rsidRPr="0037630B">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3BA022D1" w:rsidR="00996FEA" w:rsidRPr="00F2235E" w:rsidRDefault="00861444"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3C6B2550" w:rsidR="00996FEA" w:rsidRPr="00F2235E" w:rsidRDefault="00996FEA"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commentRangeStart w:id="9"/>
      <w:r w:rsidR="00517D8E" w:rsidRPr="00351BFA">
        <w:rPr>
          <w:rFonts w:asciiTheme="minorHAnsi" w:hAnsiTheme="minorHAnsi" w:cstheme="minorHAnsi"/>
          <w:szCs w:val="22"/>
          <w:lang w:val="en"/>
        </w:rPr>
        <w:t>XX/XX/XXXX</w:t>
      </w:r>
      <w:commentRangeEnd w:id="9"/>
      <w:r w:rsidR="00517D8E">
        <w:rPr>
          <w:rStyle w:val="Marquedecommentaire"/>
          <w:rFonts w:eastAsia="Times"/>
        </w:rPr>
        <w:commentReference w:id="9"/>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10" w:name="_Toc392669631"/>
      <w:bookmarkStart w:id="11" w:name="_Toc236061672"/>
      <w:r w:rsidRPr="000D19AC">
        <w:rPr>
          <w:rFonts w:asciiTheme="minorHAnsi" w:hAnsiTheme="minorHAnsi"/>
          <w:b/>
          <w:bCs/>
          <w:caps/>
          <w:sz w:val="24"/>
          <w:u w:val="single"/>
          <w:lang w:val="en"/>
        </w:rPr>
        <w:lastRenderedPageBreak/>
        <w:t>General characteristics of the Contract</w:t>
      </w:r>
      <w:bookmarkEnd w:id="11"/>
    </w:p>
    <w:p w14:paraId="20523B0D" w14:textId="77777777" w:rsidR="000A6E96" w:rsidRPr="000D19AC" w:rsidRDefault="00204CC9" w:rsidP="005204FC">
      <w:pPr>
        <w:pStyle w:val="Titre2"/>
        <w:rPr>
          <w:rFonts w:asciiTheme="minorHAnsi" w:hAnsiTheme="minorHAnsi" w:cstheme="minorHAnsi"/>
          <w:i/>
          <w:sz w:val="22"/>
          <w:szCs w:val="22"/>
        </w:rPr>
      </w:pPr>
      <w:bookmarkStart w:id="12" w:name="_Toc236061673"/>
      <w:r w:rsidRPr="000D19AC">
        <w:rPr>
          <w:rFonts w:asciiTheme="minorHAnsi" w:hAnsiTheme="minorHAnsi" w:cstheme="minorHAnsi"/>
          <w:sz w:val="22"/>
          <w:szCs w:val="22"/>
          <w:lang w:val="en"/>
        </w:rPr>
        <w:t>Form of the Contract</w:t>
      </w:r>
      <w:bookmarkEnd w:id="10"/>
      <w:bookmarkEnd w:id="12"/>
      <w:r w:rsidRPr="000D19AC">
        <w:rPr>
          <w:rFonts w:asciiTheme="minorHAnsi" w:hAnsiTheme="minorHAnsi" w:cstheme="minorHAnsi"/>
          <w:sz w:val="22"/>
          <w:szCs w:val="22"/>
          <w:lang w:val="en"/>
        </w:rPr>
        <w:t xml:space="preserve"> </w:t>
      </w:r>
    </w:p>
    <w:p w14:paraId="49AC16E6" w14:textId="33B4FC2D" w:rsidR="00204CC9" w:rsidRPr="000D19AC" w:rsidRDefault="001B6DF5" w:rsidP="00DF5CCF">
      <w:pPr>
        <w:pStyle w:val="u"/>
        <w:widowControl w:val="0"/>
        <w:spacing w:before="240"/>
        <w:ind w:left="567"/>
        <w:rPr>
          <w:rFonts w:asciiTheme="minorHAnsi" w:hAnsiTheme="minorHAnsi" w:cstheme="minorHAnsi"/>
          <w:szCs w:val="22"/>
          <w:lang w:val="en-GB"/>
        </w:rPr>
      </w:pPr>
      <w:bookmarkStart w:id="13"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00DF5CCF">
        <w:rPr>
          <w:rFonts w:asciiTheme="minorHAnsi" w:hAnsiTheme="minorHAnsi" w:cstheme="minorHAnsi"/>
          <w:szCs w:val="22"/>
          <w:lang w:val="en"/>
        </w:rPr>
        <w:t xml:space="preserve"> is a public contract for </w:t>
      </w:r>
      <w:r w:rsidRPr="000D19AC">
        <w:rPr>
          <w:rFonts w:asciiTheme="minorHAnsi" w:hAnsiTheme="minorHAnsi" w:cstheme="minorHAnsi"/>
          <w:szCs w:val="22"/>
          <w:lang w:val="en"/>
        </w:rPr>
        <w:t>services at fixed and total</w:t>
      </w:r>
      <w:r w:rsidR="00DF5CCF">
        <w:rPr>
          <w:rFonts w:asciiTheme="minorHAnsi" w:hAnsiTheme="minorHAnsi" w:cstheme="minorHAnsi"/>
          <w:szCs w:val="22"/>
          <w:lang w:val="en"/>
        </w:rPr>
        <w:t xml:space="preserve"> prices.</w:t>
      </w:r>
      <w:bookmarkStart w:id="14" w:name="_Toc392669632"/>
      <w:bookmarkEnd w:id="13"/>
    </w:p>
    <w:p w14:paraId="69F763B2" w14:textId="77777777" w:rsidR="000A6E96" w:rsidRPr="000D19AC" w:rsidRDefault="000A6E96" w:rsidP="00F72033">
      <w:pPr>
        <w:pStyle w:val="Titre2"/>
        <w:spacing w:before="120" w:after="60"/>
        <w:rPr>
          <w:rFonts w:asciiTheme="minorHAnsi" w:hAnsiTheme="minorHAnsi" w:cstheme="minorHAnsi"/>
          <w:sz w:val="22"/>
          <w:szCs w:val="22"/>
          <w:lang w:val="en-GB"/>
        </w:rPr>
      </w:pPr>
      <w:bookmarkStart w:id="15" w:name="_Toc236061674"/>
      <w:r w:rsidRPr="000D19AC">
        <w:rPr>
          <w:rFonts w:asciiTheme="minorHAnsi" w:hAnsiTheme="minorHAnsi" w:cstheme="minorHAnsi"/>
          <w:sz w:val="22"/>
          <w:szCs w:val="22"/>
          <w:lang w:val="en"/>
        </w:rPr>
        <w:t xml:space="preserve">Term </w:t>
      </w:r>
      <w:bookmarkEnd w:id="14"/>
      <w:r w:rsidRPr="000D19AC">
        <w:rPr>
          <w:rFonts w:asciiTheme="minorHAnsi" w:hAnsiTheme="minorHAnsi" w:cstheme="minorHAnsi"/>
          <w:sz w:val="22"/>
          <w:szCs w:val="22"/>
          <w:lang w:val="en"/>
        </w:rPr>
        <w:t>of the Contract</w:t>
      </w:r>
      <w:bookmarkEnd w:id="15"/>
    </w:p>
    <w:p w14:paraId="52B8A451" w14:textId="1D5D9163"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1E4571" w:rsidRPr="008A7C09">
        <w:rPr>
          <w:rFonts w:asciiTheme="minorHAnsi" w:hAnsiTheme="minorHAnsi" w:cstheme="minorHAnsi"/>
          <w:b/>
          <w:szCs w:val="22"/>
          <w:lang w:val="en"/>
        </w:rPr>
        <w:t>09</w:t>
      </w:r>
      <w:r w:rsidRPr="008A7C09">
        <w:rPr>
          <w:rFonts w:asciiTheme="minorHAnsi" w:hAnsiTheme="minorHAnsi" w:cstheme="minorHAnsi"/>
          <w:b/>
          <w:szCs w:val="22"/>
          <w:lang w:val="en"/>
        </w:rPr>
        <w:t xml:space="preserve"> months </w:t>
      </w:r>
      <w:r w:rsidRPr="000D19AC">
        <w:rPr>
          <w:rFonts w:asciiTheme="minorHAnsi" w:hAnsiTheme="minorHAnsi" w:cstheme="minorHAnsi"/>
          <w:szCs w:val="22"/>
          <w:lang w:val="en"/>
        </w:rPr>
        <w:t xml:space="preserve">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3BFE98D8" w14:textId="4A76A513" w:rsidR="007056F7" w:rsidRPr="000D19AC" w:rsidRDefault="00413542" w:rsidP="00D10B03">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04EFFA1" w:rsidR="001E12A9" w:rsidRPr="00F41A62" w:rsidRDefault="001E12A9" w:rsidP="001E12A9">
      <w:pPr>
        <w:pStyle w:val="Titre2"/>
        <w:spacing w:before="120" w:after="60"/>
        <w:rPr>
          <w:rFonts w:asciiTheme="minorHAnsi" w:hAnsiTheme="minorHAnsi" w:cstheme="minorHAnsi"/>
          <w:sz w:val="22"/>
          <w:szCs w:val="22"/>
          <w:lang w:val="en-GB"/>
        </w:rPr>
      </w:pPr>
      <w:bookmarkStart w:id="16" w:name="_Toc236061675"/>
      <w:r w:rsidRPr="00F41A62">
        <w:rPr>
          <w:rFonts w:asciiTheme="minorHAnsi" w:hAnsiTheme="minorHAnsi" w:cstheme="minorHAnsi"/>
          <w:sz w:val="22"/>
          <w:szCs w:val="22"/>
          <w:lang w:val="en"/>
        </w:rPr>
        <w:t xml:space="preserve">Commencement and deadline of </w:t>
      </w:r>
      <w:r w:rsidR="00CE7360">
        <w:rPr>
          <w:rFonts w:asciiTheme="minorHAnsi" w:hAnsiTheme="minorHAnsi" w:cstheme="minorHAnsi"/>
          <w:sz w:val="22"/>
          <w:szCs w:val="22"/>
          <w:lang w:val="en"/>
        </w:rPr>
        <w:t>service provision</w:t>
      </w:r>
      <w:bookmarkEnd w:id="16"/>
    </w:p>
    <w:p w14:paraId="29C83A50" w14:textId="334ED4E0" w:rsidR="001E12A9" w:rsidRPr="00F41A62" w:rsidRDefault="001E12A9" w:rsidP="00641B9F">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The</w:t>
      </w:r>
      <w:r w:rsidR="00CE7360">
        <w:rPr>
          <w:rFonts w:asciiTheme="minorHAnsi" w:hAnsiTheme="minorHAnsi" w:cstheme="minorHAnsi"/>
          <w:szCs w:val="22"/>
          <w:lang w:val="en"/>
        </w:rPr>
        <w:t xml:space="preserve"> </w:t>
      </w:r>
      <w:r w:rsidRPr="00F41A62">
        <w:rPr>
          <w:rFonts w:asciiTheme="minorHAnsi" w:hAnsiTheme="minorHAnsi" w:cstheme="minorHAnsi"/>
          <w:szCs w:val="22"/>
          <w:lang w:val="en"/>
        </w:rPr>
        <w:t>ser</w:t>
      </w:r>
      <w:r w:rsidR="00CE7360">
        <w:rPr>
          <w:rFonts w:asciiTheme="minorHAnsi" w:hAnsiTheme="minorHAnsi" w:cstheme="minorHAnsi"/>
          <w:szCs w:val="22"/>
          <w:lang w:val="en"/>
        </w:rPr>
        <w:t>vice provision</w:t>
      </w:r>
      <w:r w:rsidRPr="00F41A62">
        <w:rPr>
          <w:rFonts w:asciiTheme="minorHAnsi" w:hAnsiTheme="minorHAnsi" w:cstheme="minorHAnsi"/>
          <w:szCs w:val="22"/>
          <w:lang w:val="en"/>
        </w:rPr>
        <w:t xml:space="preserve"> deadline under this </w:t>
      </w:r>
      <w:r w:rsidRPr="00F41A62">
        <w:rPr>
          <w:rFonts w:asciiTheme="minorHAnsi" w:hAnsiTheme="minorHAnsi" w:cstheme="minorHAnsi"/>
          <w:smallCaps/>
          <w:szCs w:val="22"/>
          <w:lang w:val="en"/>
        </w:rPr>
        <w:t>Contract</w:t>
      </w:r>
      <w:r w:rsidR="00CE7360">
        <w:rPr>
          <w:rFonts w:asciiTheme="minorHAnsi" w:hAnsiTheme="minorHAnsi" w:cstheme="minorHAnsi"/>
          <w:smallCaps/>
          <w:szCs w:val="22"/>
          <w:lang w:val="en"/>
        </w:rPr>
        <w:t xml:space="preserve"> </w:t>
      </w:r>
      <w:r w:rsidRPr="00F41A62">
        <w:rPr>
          <w:rFonts w:asciiTheme="minorHAnsi" w:hAnsiTheme="minorHAnsi" w:cstheme="minorHAnsi"/>
          <w:szCs w:val="22"/>
          <w:lang w:val="en"/>
        </w:rPr>
        <w:t xml:space="preserve">is </w:t>
      </w:r>
      <w:r w:rsidR="00CE7360">
        <w:rPr>
          <w:rFonts w:asciiTheme="minorHAnsi" w:hAnsiTheme="minorHAnsi" w:cstheme="minorHAnsi"/>
          <w:szCs w:val="22"/>
          <w:lang w:val="en"/>
        </w:rPr>
        <w:t>09 months</w:t>
      </w:r>
      <w:r w:rsidR="00CE7360" w:rsidRPr="00F41A62">
        <w:rPr>
          <w:rFonts w:asciiTheme="minorHAnsi" w:hAnsiTheme="minorHAnsi" w:cstheme="minorHAnsi"/>
          <w:szCs w:val="22"/>
          <w:lang w:val="en"/>
        </w:rPr>
        <w:t xml:space="preserve"> </w:t>
      </w:r>
      <w:r w:rsidRPr="00F41A62">
        <w:rPr>
          <w:rFonts w:asciiTheme="minorHAnsi" w:hAnsiTheme="minorHAnsi" w:cstheme="minorHAnsi"/>
          <w:szCs w:val="22"/>
          <w:lang w:val="en"/>
        </w:rPr>
        <w:t xml:space="preserve">from the award date of this </w:t>
      </w:r>
      <w:r w:rsidR="00CE7360">
        <w:rPr>
          <w:rFonts w:asciiTheme="minorHAnsi" w:hAnsiTheme="minorHAnsi" w:cstheme="minorHAnsi"/>
          <w:smallCaps/>
          <w:szCs w:val="22"/>
          <w:lang w:val="en"/>
        </w:rPr>
        <w:t>Contract</w:t>
      </w:r>
      <w:r w:rsidRPr="00F41A62">
        <w:rPr>
          <w:rFonts w:asciiTheme="minorHAnsi" w:hAnsiTheme="minorHAnsi" w:cstheme="minorHAnsi"/>
          <w:szCs w:val="22"/>
          <w:lang w:val="en"/>
        </w:rPr>
        <w:t>.</w:t>
      </w:r>
    </w:p>
    <w:p w14:paraId="58D84AC8" w14:textId="14AC836E" w:rsidR="00E849ED" w:rsidRPr="00F41A62" w:rsidRDefault="00E326F3" w:rsidP="00CC66D5">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6CFDF137"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7" w:name="_Toc236061676"/>
      <w:r w:rsidRPr="00F41A62">
        <w:rPr>
          <w:rFonts w:asciiTheme="minorHAnsi" w:hAnsiTheme="minorHAnsi"/>
          <w:b/>
          <w:bCs/>
          <w:caps/>
          <w:sz w:val="24"/>
          <w:u w:val="single"/>
          <w:lang w:val="en"/>
        </w:rPr>
        <w:t>Financial provisions</w:t>
      </w:r>
      <w:bookmarkEnd w:id="17"/>
    </w:p>
    <w:p w14:paraId="7B795BDE" w14:textId="77777777" w:rsidR="00E849ED" w:rsidRPr="00F41A62" w:rsidRDefault="00E849ED" w:rsidP="0041382E">
      <w:pPr>
        <w:pStyle w:val="Titre2"/>
        <w:spacing w:before="120" w:after="60"/>
        <w:rPr>
          <w:rFonts w:asciiTheme="minorHAnsi" w:hAnsiTheme="minorHAnsi" w:cstheme="minorHAnsi"/>
          <w:sz w:val="22"/>
          <w:szCs w:val="22"/>
        </w:rPr>
      </w:pPr>
      <w:bookmarkStart w:id="18" w:name="_Toc524095228"/>
      <w:bookmarkStart w:id="19" w:name="_Toc392669634"/>
      <w:bookmarkStart w:id="20" w:name="_Toc236061677"/>
      <w:r w:rsidRPr="00F41A62">
        <w:rPr>
          <w:rFonts w:asciiTheme="minorHAnsi" w:hAnsiTheme="minorHAnsi" w:cstheme="minorHAnsi"/>
          <w:sz w:val="22"/>
          <w:szCs w:val="22"/>
          <w:lang w:val="en"/>
        </w:rPr>
        <w:t>Amount of the Contract</w:t>
      </w:r>
      <w:bookmarkEnd w:id="18"/>
      <w:bookmarkEnd w:id="19"/>
      <w:bookmarkEnd w:id="20"/>
    </w:p>
    <w:p w14:paraId="180893C8" w14:textId="77777777" w:rsidR="00B6285B" w:rsidRPr="00C47AB8" w:rsidRDefault="00B6285B" w:rsidP="00B6285B">
      <w:pPr>
        <w:pStyle w:val="u"/>
        <w:widowControl w:val="0"/>
        <w:spacing w:before="120" w:after="120"/>
        <w:ind w:left="561"/>
        <w:jc w:val="left"/>
        <w:rPr>
          <w:rFonts w:asciiTheme="minorHAnsi" w:hAnsiTheme="minorHAnsi" w:cstheme="minorHAnsi"/>
          <w:szCs w:val="22"/>
          <w:lang w:val="en"/>
        </w:rPr>
      </w:pPr>
      <w:r w:rsidRPr="00C47AB8">
        <w:rPr>
          <w:rFonts w:asciiTheme="minorHAnsi" w:hAnsiTheme="minorHAnsi" w:cstheme="minorHAnsi"/>
          <w:szCs w:val="22"/>
          <w:lang w:val="en"/>
        </w:rPr>
        <w:t xml:space="preserve">The amount of the </w:t>
      </w:r>
      <w:r w:rsidRPr="00C47AB8">
        <w:rPr>
          <w:rFonts w:asciiTheme="minorHAnsi" w:hAnsiTheme="minorHAnsi" w:cstheme="minorHAnsi"/>
          <w:smallCaps/>
          <w:szCs w:val="22"/>
          <w:lang w:val="en"/>
        </w:rPr>
        <w:t xml:space="preserve">Contract </w:t>
      </w:r>
      <w:r w:rsidRPr="00C47AB8">
        <w:rPr>
          <w:rFonts w:asciiTheme="minorHAnsi" w:hAnsiTheme="minorHAnsi" w:cstheme="minorHAnsi"/>
          <w:szCs w:val="22"/>
          <w:lang w:val="en"/>
        </w:rPr>
        <w:t>is</w:t>
      </w:r>
      <w:commentRangeStart w:id="21"/>
      <w:r w:rsidRPr="00C47AB8">
        <w:rPr>
          <w:rFonts w:asciiTheme="minorHAnsi" w:hAnsiTheme="minorHAnsi" w:cstheme="minorHAnsi"/>
          <w:szCs w:val="22"/>
          <w:lang w:val="en"/>
        </w:rPr>
        <w:t>: State amount in € exc. VAT.</w:t>
      </w:r>
    </w:p>
    <w:p w14:paraId="1C1A0B31" w14:textId="77777777" w:rsidR="00B6285B" w:rsidRPr="00C47AB8" w:rsidRDefault="00B6285B" w:rsidP="00B6285B">
      <w:pPr>
        <w:pStyle w:val="u"/>
        <w:widowControl w:val="0"/>
        <w:spacing w:before="120" w:after="120"/>
        <w:ind w:left="561"/>
        <w:jc w:val="left"/>
        <w:rPr>
          <w:rFonts w:ascii="Calibri" w:eastAsia="Calibri" w:hAnsi="Calibri" w:cs="Calibri"/>
          <w:shd w:val="clear" w:color="auto" w:fill="FFFF00"/>
          <w:lang w:val="en-US"/>
        </w:rPr>
      </w:pPr>
      <w:r w:rsidRPr="00C47AB8">
        <w:rPr>
          <w:rFonts w:ascii="Calibri" w:hAnsi="Calibri"/>
          <w:lang w:val="en-GB"/>
        </w:rPr>
        <w:t xml:space="preserve">VAT %: </w:t>
      </w:r>
      <w:r w:rsidRPr="00C47AB8">
        <w:rPr>
          <w:rFonts w:ascii="Calibri" w:hAnsi="Calibri"/>
          <w:shd w:val="clear" w:color="auto" w:fill="FEFF01"/>
          <w:lang w:val="en-GB"/>
        </w:rPr>
        <w:t>XX</w:t>
      </w:r>
      <w:r w:rsidRPr="00C47AB8">
        <w:rPr>
          <w:rFonts w:ascii="Calibri" w:hAnsi="Calibri"/>
          <w:shd w:val="clear" w:color="auto" w:fill="FFFF00"/>
          <w:lang w:val="en-US"/>
        </w:rPr>
        <w:t>% -   Amount VAT: XXXXX€</w:t>
      </w:r>
    </w:p>
    <w:p w14:paraId="2E2C1EBC" w14:textId="77777777" w:rsidR="00B6285B" w:rsidRDefault="00B6285B" w:rsidP="00B6285B">
      <w:pPr>
        <w:pStyle w:val="u"/>
        <w:widowControl w:val="0"/>
        <w:spacing w:before="120" w:after="120"/>
        <w:ind w:left="561"/>
        <w:jc w:val="left"/>
        <w:rPr>
          <w:rFonts w:ascii="Calibri" w:eastAsia="Calibri" w:hAnsi="Calibri" w:cs="Calibri"/>
          <w:lang w:val="en-US"/>
        </w:rPr>
      </w:pPr>
      <w:r w:rsidRPr="00C47AB8">
        <w:rPr>
          <w:rFonts w:ascii="Calibri" w:hAnsi="Calibri"/>
          <w:lang w:val="en-GB"/>
        </w:rPr>
        <w:t xml:space="preserve">Amount of the </w:t>
      </w:r>
      <w:r w:rsidRPr="00C47AB8">
        <w:rPr>
          <w:rFonts w:ascii="Calibri" w:hAnsi="Calibri"/>
          <w:smallCaps/>
          <w:lang w:val="en-US"/>
        </w:rPr>
        <w:t>Contract</w:t>
      </w:r>
      <w:r w:rsidRPr="00C47AB8">
        <w:rPr>
          <w:rFonts w:ascii="Calibri" w:hAnsi="Calibri"/>
          <w:smallCaps/>
          <w:lang w:val="en-GB"/>
        </w:rPr>
        <w:t xml:space="preserve"> </w:t>
      </w:r>
      <w:r w:rsidRPr="00C47AB8">
        <w:rPr>
          <w:rFonts w:ascii="Calibri" w:hAnsi="Calibri"/>
          <w:lang w:val="en-GB"/>
        </w:rPr>
        <w:t xml:space="preserve">including VAT: xxxxx  </w:t>
      </w:r>
      <w:r w:rsidRPr="00C47AB8">
        <w:rPr>
          <w:rFonts w:ascii="Calibri" w:hAnsi="Calibri"/>
          <w:shd w:val="clear" w:color="auto" w:fill="FFFF00"/>
          <w:lang w:val="en-US"/>
        </w:rPr>
        <w:t xml:space="preserve">€ </w:t>
      </w:r>
      <w:r w:rsidRPr="00C47AB8">
        <w:rPr>
          <w:rFonts w:ascii="Calibri" w:hAnsi="Calibri"/>
          <w:shd w:val="clear" w:color="auto" w:fill="FFFF00"/>
          <w:lang w:val="en-GB"/>
        </w:rPr>
        <w:t>incl</w:t>
      </w:r>
      <w:r w:rsidRPr="00C47AB8">
        <w:rPr>
          <w:rFonts w:ascii="Calibri" w:hAnsi="Calibri"/>
          <w:shd w:val="clear" w:color="auto" w:fill="FFFF00"/>
          <w:lang w:val="en-US"/>
        </w:rPr>
        <w:t>. VAT</w:t>
      </w:r>
      <w:commentRangeEnd w:id="21"/>
      <w:r w:rsidRPr="00C47AB8">
        <w:commentReference w:id="21"/>
      </w:r>
    </w:p>
    <w:p w14:paraId="28C9FE7F" w14:textId="5BB16D75" w:rsidR="00A8549B" w:rsidRDefault="00123D1A" w:rsidP="009A55E8">
      <w:pPr>
        <w:pStyle w:val="u"/>
        <w:widowControl w:val="0"/>
        <w:numPr>
          <w:ilvl w:val="12"/>
          <w:numId w:val="0"/>
        </w:numPr>
        <w:spacing w:before="240" w:after="120"/>
        <w:ind w:left="561"/>
        <w:jc w:val="left"/>
        <w:rPr>
          <w:rFonts w:asciiTheme="minorHAnsi" w:hAnsiTheme="minorHAnsi" w:cstheme="minorHAnsi"/>
          <w:szCs w:val="22"/>
          <w:lang w:val="en"/>
        </w:rPr>
      </w:pPr>
      <w:r w:rsidRPr="00F41A62">
        <w:rPr>
          <w:rFonts w:asciiTheme="minorHAnsi" w:hAnsiTheme="minorHAnsi" w:cstheme="minorHAnsi"/>
          <w:szCs w:val="22"/>
          <w:lang w:val="en"/>
        </w:rPr>
        <w:t>This amount equates to the total</w:t>
      </w:r>
      <w:r w:rsidR="00A0436E">
        <w:rPr>
          <w:rFonts w:asciiTheme="minorHAnsi" w:hAnsiTheme="minorHAnsi" w:cstheme="minorHAnsi"/>
          <w:szCs w:val="22"/>
          <w:lang w:val="en"/>
        </w:rPr>
        <w:t xml:space="preserve"> and</w:t>
      </w:r>
      <w:r w:rsidRPr="00F41A62">
        <w:rPr>
          <w:rFonts w:asciiTheme="minorHAnsi" w:hAnsiTheme="minorHAnsi" w:cstheme="minorHAnsi"/>
          <w:szCs w:val="22"/>
          <w:lang w:val="en"/>
        </w:rPr>
        <w:t xml:space="preserve"> fixed price of the Contract, which Expertise France undertakes to pay</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after</w:t>
      </w:r>
      <w:r w:rsidR="00101E9A">
        <w:rPr>
          <w:rFonts w:asciiTheme="minorHAnsi" w:hAnsiTheme="minorHAnsi" w:cstheme="minorHAnsi"/>
          <w:szCs w:val="22"/>
          <w:lang w:val="en"/>
        </w:rPr>
        <w:t xml:space="preserve"> validation</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all the services/supplies due under the Contract have been accepted without reservation. As pricing is fixed, it includes all costs relating to the corresponding service provisi</w:t>
      </w:r>
      <w:r w:rsidR="009A55E8">
        <w:rPr>
          <w:rFonts w:asciiTheme="minorHAnsi" w:hAnsiTheme="minorHAnsi" w:cstheme="minorHAnsi"/>
          <w:szCs w:val="22"/>
          <w:lang w:val="en"/>
        </w:rPr>
        <w:t>on and/or delivery of supplies.</w:t>
      </w:r>
    </w:p>
    <w:p w14:paraId="24C31934" w14:textId="77777777" w:rsidR="00FE1CBF" w:rsidRDefault="00FE1CBF" w:rsidP="00FE1CBF">
      <w:pPr>
        <w:widowControl w:val="0"/>
        <w:spacing w:after="120" w:line="240" w:lineRule="auto"/>
        <w:ind w:left="561"/>
        <w:jc w:val="both"/>
        <w:rPr>
          <w:rFonts w:ascii="Times New Roman" w:eastAsia="Times New Roman" w:hAnsi="Times New Roman"/>
          <w:sz w:val="24"/>
          <w:szCs w:val="24"/>
          <w:lang w:val="en-GB" w:eastAsia="es-CO"/>
        </w:rPr>
      </w:pPr>
      <w:r>
        <w:rPr>
          <w:rFonts w:ascii="Calibri" w:eastAsia="Times New Roman" w:hAnsi="Calibri" w:cs="Calibri"/>
          <w:color w:val="000000"/>
          <w:sz w:val="22"/>
          <w:szCs w:val="22"/>
          <w:lang w:val="en-GB" w:eastAsia="es-CO"/>
        </w:rPr>
        <w:t>All currencies other than EUR shall be converted in EUR according to the European rate at the invoice date:</w:t>
      </w:r>
    </w:p>
    <w:p w14:paraId="6BAAB528" w14:textId="77777777" w:rsidR="00FE1CBF" w:rsidRDefault="00B40D0E" w:rsidP="00FE1CBF">
      <w:pPr>
        <w:widowControl w:val="0"/>
        <w:spacing w:after="120" w:line="240" w:lineRule="auto"/>
        <w:ind w:left="561"/>
        <w:jc w:val="both"/>
        <w:rPr>
          <w:rFonts w:ascii="Times New Roman" w:eastAsia="Times New Roman" w:hAnsi="Times New Roman"/>
          <w:sz w:val="24"/>
          <w:szCs w:val="24"/>
          <w:lang w:val="en-GB" w:eastAsia="es-CO"/>
        </w:rPr>
      </w:pPr>
      <w:hyperlink r:id="rId18" w:tooltip="https://commission.europa.eu/funding-tenders/procedures-guidelines-tenders/information-contractors-and-beneficiaries/exchange-rate-inforeuro_es" w:history="1">
        <w:r w:rsidR="00FE1CBF">
          <w:rPr>
            <w:rStyle w:val="Lienhypertexte"/>
            <w:rFonts w:ascii="Calibri" w:eastAsia="Times New Roman" w:hAnsi="Calibri" w:cs="Calibri"/>
            <w:sz w:val="22"/>
            <w:szCs w:val="22"/>
            <w:lang w:val="en-GB" w:eastAsia="es-CO"/>
          </w:rPr>
          <w:t>https://commission.europa.eu/funding-tenders/procedures-guidelines-tenders/information-contractors-and-beneficiaries/exchange-rate-inforeuro_es</w:t>
        </w:r>
      </w:hyperlink>
      <w:r w:rsidR="00FE1CBF">
        <w:rPr>
          <w:rFonts w:ascii="Calibri" w:eastAsia="Times New Roman" w:hAnsi="Calibri" w:cs="Calibri"/>
          <w:color w:val="000000"/>
          <w:sz w:val="22"/>
          <w:szCs w:val="22"/>
          <w:lang w:val="en-GB" w:eastAsia="es-CO"/>
        </w:rPr>
        <w:t xml:space="preserve"> </w:t>
      </w:r>
    </w:p>
    <w:p w14:paraId="40C11B43" w14:textId="404A0EB0" w:rsidR="00FE1CBF" w:rsidRPr="00722AD6" w:rsidRDefault="00FE1CBF" w:rsidP="00FE1CBF">
      <w:pPr>
        <w:pStyle w:val="u"/>
        <w:widowControl w:val="0"/>
        <w:numPr>
          <w:ilvl w:val="12"/>
          <w:numId w:val="0"/>
        </w:numPr>
        <w:spacing w:before="240" w:after="120"/>
        <w:ind w:left="561"/>
        <w:rPr>
          <w:rFonts w:asciiTheme="minorHAnsi" w:hAnsiTheme="minorHAnsi" w:cstheme="minorHAnsi"/>
          <w:szCs w:val="22"/>
          <w:lang w:val="en-GB"/>
        </w:rPr>
      </w:pPr>
      <w:r>
        <w:rPr>
          <w:rFonts w:ascii="Calibri" w:hAnsi="Calibri" w:cs="Calibri"/>
          <w:color w:val="000000"/>
          <w:szCs w:val="22"/>
          <w:lang w:val="en-GB" w:eastAsia="es-CO"/>
        </w:rPr>
        <w:t>There shall be no compensation for the contractor who invoices in a currency different from the contract currency in case of loss due to variations in the exchange rate and/or cost of banking transactions.</w:t>
      </w:r>
    </w:p>
    <w:p w14:paraId="61241936" w14:textId="77777777" w:rsidR="000A6D39" w:rsidRPr="00722AD6" w:rsidRDefault="00E03E41" w:rsidP="000A6D39">
      <w:pPr>
        <w:pStyle w:val="Titre2"/>
        <w:spacing w:before="120" w:after="60"/>
        <w:rPr>
          <w:rFonts w:asciiTheme="minorHAnsi" w:hAnsiTheme="minorHAnsi" w:cstheme="minorHAnsi"/>
          <w:sz w:val="22"/>
          <w:szCs w:val="22"/>
          <w:lang w:val="en-GB"/>
        </w:rPr>
      </w:pPr>
      <w:bookmarkStart w:id="22" w:name="_Toc392669637"/>
      <w:bookmarkStart w:id="23" w:name="_Toc236061678"/>
      <w:r w:rsidRPr="00722AD6">
        <w:rPr>
          <w:rFonts w:asciiTheme="minorHAnsi" w:hAnsiTheme="minorHAnsi" w:cstheme="minorHAnsi"/>
          <w:sz w:val="22"/>
          <w:szCs w:val="22"/>
          <w:lang w:val="en"/>
        </w:rPr>
        <w:t>Form of prices</w:t>
      </w:r>
      <w:bookmarkEnd w:id="23"/>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itre2"/>
        <w:spacing w:before="120" w:after="60"/>
        <w:rPr>
          <w:rFonts w:asciiTheme="minorHAnsi" w:hAnsiTheme="minorHAnsi" w:cstheme="minorHAnsi"/>
          <w:sz w:val="22"/>
          <w:szCs w:val="22"/>
          <w:lang w:val="en-GB"/>
        </w:rPr>
      </w:pPr>
      <w:bookmarkStart w:id="24" w:name="_Toc236061679"/>
      <w:r>
        <w:rPr>
          <w:rFonts w:asciiTheme="minorHAnsi" w:hAnsiTheme="minorHAnsi" w:cstheme="minorHAnsi"/>
          <w:sz w:val="22"/>
          <w:szCs w:val="22"/>
          <w:lang w:val="en"/>
        </w:rPr>
        <w:lastRenderedPageBreak/>
        <w:t>Advance</w:t>
      </w:r>
      <w:bookmarkEnd w:id="24"/>
    </w:p>
    <w:p w14:paraId="659C2F5C" w14:textId="2B0FD005"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proofErr w:type="gramStart"/>
      <w:r w:rsidRPr="008E7A24">
        <w:rPr>
          <w:rFonts w:asciiTheme="minorHAnsi" w:hAnsiTheme="minorHAnsi" w:cstheme="minorHAnsi"/>
          <w:szCs w:val="22"/>
          <w:lang w:val="en"/>
        </w:rPr>
        <w:t>A</w:t>
      </w:r>
      <w:proofErr w:type="gramEnd"/>
      <w:r w:rsidRPr="008E7A24">
        <w:rPr>
          <w:rFonts w:asciiTheme="minorHAnsi" w:hAnsiTheme="minorHAnsi" w:cstheme="minorHAnsi"/>
          <w:szCs w:val="22"/>
          <w:lang w:val="en"/>
        </w:rPr>
        <w:t xml:space="preserve"> </w:t>
      </w:r>
      <w:r w:rsidR="00314455">
        <w:rPr>
          <w:rFonts w:asciiTheme="minorHAnsi" w:hAnsiTheme="minorHAnsi" w:cstheme="minorHAnsi"/>
          <w:szCs w:val="22"/>
          <w:lang w:val="en"/>
        </w:rPr>
        <w:t>advance</w:t>
      </w:r>
      <w:r w:rsidR="008F3AB6">
        <w:rPr>
          <w:rFonts w:asciiTheme="minorHAnsi" w:hAnsiTheme="minorHAnsi" w:cstheme="minorHAnsi"/>
          <w:szCs w:val="22"/>
          <w:lang w:val="en"/>
        </w:rPr>
        <w:t xml:space="preserve"> of 20%</w:t>
      </w:r>
      <w:r w:rsidRPr="008E7A24">
        <w:rPr>
          <w:rFonts w:asciiTheme="minorHAnsi" w:hAnsiTheme="minorHAnsi" w:cstheme="minorHAnsi"/>
          <w:szCs w:val="22"/>
          <w:lang w:val="en"/>
        </w:rPr>
        <w:t xml:space="preserve"> is granted to the </w:t>
      </w:r>
      <w:r w:rsidR="007563BB"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from the award date of the </w:t>
      </w:r>
      <w:r w:rsidR="007563BB"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w:t>
      </w:r>
    </w:p>
    <w:p w14:paraId="79634EAC" w14:textId="5C73C4DF" w:rsidR="003231C9" w:rsidRPr="00314455" w:rsidRDefault="003231C9" w:rsidP="008F3AB6">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must be repaid in full once the aggregate amount of payments reaches 60% of the price of the item.</w:t>
      </w:r>
    </w:p>
    <w:p w14:paraId="71CE08FA" w14:textId="77777777" w:rsidR="002712EA" w:rsidRPr="00314455" w:rsidRDefault="002712EA" w:rsidP="002712EA">
      <w:pPr>
        <w:pStyle w:val="Titre2"/>
        <w:spacing w:before="120" w:after="60"/>
        <w:rPr>
          <w:rFonts w:asciiTheme="minorHAnsi" w:hAnsiTheme="minorHAnsi" w:cstheme="minorHAnsi"/>
          <w:sz w:val="22"/>
          <w:szCs w:val="22"/>
          <w:lang w:val="en-GB"/>
        </w:rPr>
      </w:pPr>
      <w:bookmarkStart w:id="25" w:name="_Toc236061680"/>
      <w:r w:rsidRPr="00314455">
        <w:rPr>
          <w:rFonts w:asciiTheme="minorHAnsi" w:hAnsiTheme="minorHAnsi" w:cstheme="minorHAnsi"/>
          <w:sz w:val="22"/>
          <w:szCs w:val="22"/>
          <w:lang w:val="en"/>
        </w:rPr>
        <w:t>Payment procedure</w:t>
      </w:r>
      <w:bookmarkEnd w:id="25"/>
    </w:p>
    <w:p w14:paraId="083B5FA0" w14:textId="7782B0EA" w:rsidR="00E637E0" w:rsidRPr="00314455" w:rsidRDefault="00F01F99" w:rsidP="00E14A31">
      <w:pPr>
        <w:pStyle w:val="u"/>
        <w:widowControl w:val="0"/>
        <w:numPr>
          <w:ilvl w:val="0"/>
          <w:numId w:val="19"/>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33ACE826" w14:textId="25BACD0E" w:rsidR="00031F69" w:rsidRDefault="00004AE6" w:rsidP="00031F69">
      <w:pPr>
        <w:pStyle w:val="u"/>
        <w:widowControl w:val="0"/>
        <w:numPr>
          <w:ilvl w:val="12"/>
          <w:numId w:val="0"/>
        </w:numPr>
        <w:spacing w:after="120"/>
        <w:ind w:left="561"/>
        <w:jc w:val="left"/>
        <w:rPr>
          <w:rFonts w:asciiTheme="minorHAnsi" w:hAnsiTheme="minorHAnsi" w:cstheme="minorHAnsi"/>
          <w:szCs w:val="22"/>
          <w:lang w:val="en"/>
        </w:rPr>
      </w:pPr>
      <w:r w:rsidRPr="00722AD6">
        <w:rPr>
          <w:rFonts w:asciiTheme="minorHAnsi" w:hAnsiTheme="minorHAnsi" w:cstheme="minorHAnsi"/>
          <w:szCs w:val="22"/>
          <w:lang w:val="en"/>
        </w:rPr>
        <w:t>Delivery of the services</w:t>
      </w:r>
      <w:r w:rsidR="00007A07">
        <w:rPr>
          <w:rFonts w:asciiTheme="minorHAnsi" w:hAnsiTheme="minorHAnsi" w:cstheme="minorHAnsi"/>
          <w:szCs w:val="22"/>
          <w:lang w:val="en"/>
        </w:rPr>
        <w:t xml:space="preserve"> due under </w:t>
      </w:r>
      <w:r w:rsidRPr="00722AD6">
        <w:rPr>
          <w:rFonts w:asciiTheme="minorHAnsi" w:hAnsiTheme="minorHAnsi" w:cstheme="minorHAnsi"/>
          <w:szCs w:val="22"/>
          <w:lang w:val="en"/>
        </w:rPr>
        <w:t xml:space="preserve">of the </w:t>
      </w:r>
      <w:r w:rsidR="00DA34BC">
        <w:rPr>
          <w:rFonts w:asciiTheme="minorHAnsi" w:hAnsiTheme="minorHAnsi" w:cstheme="minorHAnsi"/>
          <w:smallCaps/>
          <w:lang w:val="en"/>
        </w:rPr>
        <w:t>Contract</w:t>
      </w:r>
      <w:r w:rsidRPr="00722AD6">
        <w:rPr>
          <w:rFonts w:asciiTheme="minorHAnsi" w:hAnsiTheme="minorHAnsi" w:cstheme="minorHAnsi"/>
          <w:szCs w:val="22"/>
          <w:lang w:val="en"/>
        </w:rPr>
        <w:t xml:space="preserve"> establishes entitlement to an advance in line with the following schedule:</w:t>
      </w:r>
    </w:p>
    <w:tbl>
      <w:tblPr>
        <w:tblStyle w:val="Grilledutableau"/>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402"/>
        <w:gridCol w:w="3260"/>
      </w:tblGrid>
      <w:tr w:rsidR="00007A07" w14:paraId="122FC0D5" w14:textId="77777777" w:rsidTr="00CC7764">
        <w:tc>
          <w:tcPr>
            <w:tcW w:w="3402" w:type="dxa"/>
            <w:vAlign w:val="center"/>
          </w:tcPr>
          <w:p w14:paraId="65B94B47" w14:textId="77777777" w:rsidR="00007A07" w:rsidRDefault="00007A07" w:rsidP="00CC7764">
            <w:pPr>
              <w:pStyle w:val="u"/>
              <w:widowControl w:val="0"/>
              <w:ind w:left="0"/>
              <w:jc w:val="center"/>
              <w:rPr>
                <w:rFonts w:asciiTheme="minorHAnsi" w:hAnsiTheme="minorHAnsi" w:cstheme="minorHAnsi"/>
                <w:b/>
                <w:szCs w:val="22"/>
              </w:rPr>
            </w:pPr>
            <w:r>
              <w:rPr>
                <w:rFonts w:asciiTheme="minorHAnsi" w:hAnsiTheme="minorHAnsi" w:cstheme="minorHAnsi"/>
                <w:b/>
                <w:bCs/>
                <w:szCs w:val="22"/>
                <w:lang w:val="en"/>
              </w:rPr>
              <w:t>Amount of the advance</w:t>
            </w:r>
          </w:p>
        </w:tc>
        <w:tc>
          <w:tcPr>
            <w:tcW w:w="3260" w:type="dxa"/>
            <w:vAlign w:val="center"/>
          </w:tcPr>
          <w:p w14:paraId="1089D151" w14:textId="77777777" w:rsidR="00007A07" w:rsidRDefault="00007A07" w:rsidP="00CC7764">
            <w:pPr>
              <w:pStyle w:val="u"/>
              <w:widowControl w:val="0"/>
              <w:ind w:left="0"/>
              <w:jc w:val="center"/>
              <w:rPr>
                <w:rFonts w:asciiTheme="minorHAnsi" w:hAnsiTheme="minorHAnsi" w:cstheme="minorHAnsi"/>
                <w:b/>
                <w:szCs w:val="22"/>
              </w:rPr>
            </w:pPr>
            <w:r>
              <w:rPr>
                <w:rFonts w:asciiTheme="minorHAnsi" w:hAnsiTheme="minorHAnsi" w:cstheme="minorHAnsi"/>
                <w:b/>
                <w:bCs/>
                <w:szCs w:val="22"/>
                <w:lang w:val="en"/>
              </w:rPr>
              <w:t>Payment date</w:t>
            </w:r>
          </w:p>
        </w:tc>
      </w:tr>
      <w:tr w:rsidR="00007A07" w14:paraId="4654AECC" w14:textId="77777777" w:rsidTr="00CC7764">
        <w:tc>
          <w:tcPr>
            <w:tcW w:w="3402" w:type="dxa"/>
            <w:vAlign w:val="center"/>
          </w:tcPr>
          <w:p w14:paraId="4D056BE4" w14:textId="77777777" w:rsidR="00007A07" w:rsidRDefault="00007A07" w:rsidP="00CC7764">
            <w:pPr>
              <w:pStyle w:val="u"/>
              <w:widowControl w:val="0"/>
              <w:ind w:left="0"/>
              <w:jc w:val="center"/>
              <w:rPr>
                <w:rFonts w:asciiTheme="minorHAnsi" w:hAnsiTheme="minorHAnsi" w:cstheme="minorHAnsi"/>
                <w:szCs w:val="22"/>
                <w:highlight w:val="yellow"/>
                <w:lang w:val="en-GB"/>
              </w:rPr>
            </w:pPr>
            <w:r>
              <w:rPr>
                <w:rFonts w:asciiTheme="minorHAnsi" w:hAnsiTheme="minorHAnsi" w:cstheme="minorHAnsi"/>
                <w:szCs w:val="22"/>
                <w:lang w:val="en"/>
              </w:rPr>
              <w:t xml:space="preserve">20 </w:t>
            </w:r>
            <w:r>
              <w:rPr>
                <w:rFonts w:ascii="Calibri" w:hAnsi="Calibri"/>
                <w:lang w:val="en-US"/>
              </w:rPr>
              <w:t xml:space="preserve">% of the amount of </w:t>
            </w:r>
            <w:r>
              <w:rPr>
                <w:rFonts w:ascii="Calibri" w:hAnsi="Calibri"/>
                <w:lang w:val="en-GB"/>
              </w:rPr>
              <w:t>the total amount of the Contract</w:t>
            </w:r>
          </w:p>
        </w:tc>
        <w:tc>
          <w:tcPr>
            <w:tcW w:w="3260" w:type="dxa"/>
            <w:vAlign w:val="center"/>
          </w:tcPr>
          <w:p w14:paraId="6408F2BA" w14:textId="77777777" w:rsidR="00007A07" w:rsidRDefault="00007A07" w:rsidP="00CC7764">
            <w:pPr>
              <w:pStyle w:val="u"/>
              <w:widowControl w:val="0"/>
              <w:ind w:left="0"/>
              <w:jc w:val="center"/>
              <w:rPr>
                <w:rFonts w:asciiTheme="minorHAnsi" w:hAnsiTheme="minorHAnsi" w:cstheme="minorHAnsi"/>
                <w:szCs w:val="22"/>
                <w:highlight w:val="yellow"/>
                <w:lang w:val="en-GB"/>
              </w:rPr>
            </w:pPr>
            <w:r>
              <w:rPr>
                <w:rFonts w:ascii="Calibri" w:hAnsi="Calibri"/>
                <w:lang w:val="en-GB"/>
              </w:rPr>
              <w:t>A</w:t>
            </w:r>
            <w:r>
              <w:rPr>
                <w:rFonts w:ascii="Calibri" w:hAnsi="Calibri"/>
                <w:lang w:val="en-US"/>
              </w:rPr>
              <w:t xml:space="preserve">cceptance of deliverable </w:t>
            </w:r>
            <w:r>
              <w:rPr>
                <w:rFonts w:ascii="Calibri" w:hAnsi="Calibri"/>
                <w:lang w:val="en-GB"/>
              </w:rPr>
              <w:t>No. 1</w:t>
            </w:r>
          </w:p>
        </w:tc>
      </w:tr>
      <w:tr w:rsidR="00007A07" w:rsidRPr="00E85733" w14:paraId="66591378" w14:textId="77777777" w:rsidTr="00CC7764">
        <w:tc>
          <w:tcPr>
            <w:tcW w:w="3402" w:type="dxa"/>
          </w:tcPr>
          <w:p w14:paraId="39C2B129" w14:textId="77777777" w:rsidR="00007A07" w:rsidRDefault="00007A07" w:rsidP="00CC7764">
            <w:pPr>
              <w:pStyle w:val="u"/>
              <w:widowControl w:val="0"/>
              <w:ind w:left="0"/>
              <w:jc w:val="center"/>
              <w:rPr>
                <w:rFonts w:asciiTheme="minorHAnsi" w:hAnsiTheme="minorHAnsi" w:cs="Arial"/>
                <w:szCs w:val="22"/>
                <w:highlight w:val="yellow"/>
                <w:lang w:val="en-GB"/>
              </w:rPr>
            </w:pPr>
            <w:r>
              <w:rPr>
                <w:rFonts w:asciiTheme="minorHAnsi" w:hAnsiTheme="minorHAnsi" w:cstheme="minorHAnsi"/>
                <w:szCs w:val="22"/>
                <w:lang w:val="en"/>
              </w:rPr>
              <w:t xml:space="preserve">30 </w:t>
            </w:r>
            <w:r>
              <w:rPr>
                <w:rFonts w:ascii="Calibri" w:hAnsi="Calibri"/>
                <w:lang w:val="en-US"/>
              </w:rPr>
              <w:t xml:space="preserve">% of the amount of </w:t>
            </w:r>
            <w:r>
              <w:rPr>
                <w:rFonts w:ascii="Calibri" w:hAnsi="Calibri"/>
                <w:lang w:val="en-GB"/>
              </w:rPr>
              <w:t>the total amount of the Contract</w:t>
            </w:r>
          </w:p>
        </w:tc>
        <w:tc>
          <w:tcPr>
            <w:tcW w:w="3260" w:type="dxa"/>
            <w:vAlign w:val="center"/>
          </w:tcPr>
          <w:p w14:paraId="7D133EB1" w14:textId="77777777" w:rsidR="00007A07" w:rsidRDefault="00007A07" w:rsidP="00CC7764">
            <w:pPr>
              <w:pStyle w:val="u"/>
              <w:widowControl w:val="0"/>
              <w:ind w:left="0"/>
              <w:jc w:val="center"/>
              <w:rPr>
                <w:rFonts w:asciiTheme="minorHAnsi" w:hAnsiTheme="minorHAnsi" w:cs="Arial"/>
                <w:szCs w:val="22"/>
                <w:highlight w:val="yellow"/>
                <w:lang w:val="en-GB"/>
              </w:rPr>
            </w:pPr>
            <w:r>
              <w:rPr>
                <w:rFonts w:ascii="Calibri" w:hAnsi="Calibri"/>
                <w:lang w:val="en-GB"/>
              </w:rPr>
              <w:t>A</w:t>
            </w:r>
            <w:r>
              <w:rPr>
                <w:rFonts w:ascii="Calibri" w:hAnsi="Calibri"/>
                <w:lang w:val="en-US"/>
              </w:rPr>
              <w:t xml:space="preserve">cceptance of deliverables </w:t>
            </w:r>
            <w:r>
              <w:rPr>
                <w:rFonts w:ascii="Calibri" w:hAnsi="Calibri"/>
                <w:lang w:val="en-GB"/>
              </w:rPr>
              <w:t>No. 2 and 3</w:t>
            </w:r>
          </w:p>
        </w:tc>
      </w:tr>
      <w:tr w:rsidR="00007A07" w14:paraId="74BB64FA" w14:textId="77777777" w:rsidTr="00CC7764">
        <w:tc>
          <w:tcPr>
            <w:tcW w:w="3402" w:type="dxa"/>
          </w:tcPr>
          <w:p w14:paraId="024CD683" w14:textId="77777777" w:rsidR="00007A07" w:rsidRDefault="00007A07" w:rsidP="00CC7764">
            <w:pPr>
              <w:pStyle w:val="u"/>
              <w:widowControl w:val="0"/>
              <w:ind w:left="0"/>
              <w:jc w:val="center"/>
              <w:rPr>
                <w:rFonts w:asciiTheme="minorHAnsi" w:hAnsiTheme="minorHAnsi" w:cstheme="minorHAnsi"/>
                <w:szCs w:val="22"/>
                <w:lang w:val="en"/>
              </w:rPr>
            </w:pPr>
            <w:r>
              <w:rPr>
                <w:rFonts w:asciiTheme="minorHAnsi" w:hAnsiTheme="minorHAnsi" w:cstheme="minorHAnsi"/>
                <w:szCs w:val="22"/>
                <w:lang w:val="en"/>
              </w:rPr>
              <w:t xml:space="preserve">30 </w:t>
            </w:r>
            <w:r>
              <w:rPr>
                <w:rFonts w:ascii="Calibri" w:hAnsi="Calibri"/>
                <w:lang w:val="en-US"/>
              </w:rPr>
              <w:t xml:space="preserve">% of the amount of </w:t>
            </w:r>
            <w:r>
              <w:rPr>
                <w:rFonts w:ascii="Calibri" w:hAnsi="Calibri"/>
                <w:lang w:val="en-GB"/>
              </w:rPr>
              <w:t>the total amount of the Contract</w:t>
            </w:r>
          </w:p>
        </w:tc>
        <w:tc>
          <w:tcPr>
            <w:tcW w:w="3260" w:type="dxa"/>
            <w:vAlign w:val="center"/>
          </w:tcPr>
          <w:p w14:paraId="58CE12FD" w14:textId="77777777" w:rsidR="00007A07" w:rsidRDefault="00007A07" w:rsidP="00CC7764">
            <w:pPr>
              <w:pStyle w:val="u"/>
              <w:widowControl w:val="0"/>
              <w:ind w:left="0"/>
              <w:jc w:val="center"/>
              <w:rPr>
                <w:rFonts w:ascii="Calibri" w:hAnsi="Calibri"/>
                <w:lang w:val="en-GB"/>
              </w:rPr>
            </w:pPr>
            <w:r>
              <w:rPr>
                <w:rFonts w:ascii="Calibri" w:hAnsi="Calibri"/>
                <w:lang w:val="en-GB"/>
              </w:rPr>
              <w:t>A</w:t>
            </w:r>
            <w:r>
              <w:rPr>
                <w:rFonts w:ascii="Calibri" w:hAnsi="Calibri"/>
                <w:lang w:val="en-US"/>
              </w:rPr>
              <w:t xml:space="preserve">cceptance of deliverable </w:t>
            </w:r>
            <w:r>
              <w:rPr>
                <w:rFonts w:ascii="Calibri" w:hAnsi="Calibri"/>
                <w:lang w:val="en-GB"/>
              </w:rPr>
              <w:t>No. 4</w:t>
            </w:r>
          </w:p>
        </w:tc>
      </w:tr>
      <w:tr w:rsidR="00007A07" w:rsidRPr="00E85733" w14:paraId="44B0BB83" w14:textId="77777777" w:rsidTr="00CC7764">
        <w:tc>
          <w:tcPr>
            <w:tcW w:w="3402" w:type="dxa"/>
          </w:tcPr>
          <w:p w14:paraId="541DBF55" w14:textId="77777777" w:rsidR="00007A07" w:rsidRDefault="00007A07" w:rsidP="00CC7764">
            <w:pPr>
              <w:pStyle w:val="u"/>
              <w:widowControl w:val="0"/>
              <w:ind w:left="0"/>
              <w:jc w:val="center"/>
              <w:rPr>
                <w:rFonts w:asciiTheme="minorHAnsi" w:hAnsiTheme="minorHAnsi" w:cstheme="minorHAnsi"/>
                <w:szCs w:val="22"/>
                <w:lang w:val="en"/>
              </w:rPr>
            </w:pPr>
            <w:r>
              <w:rPr>
                <w:rFonts w:asciiTheme="minorHAnsi" w:hAnsiTheme="minorHAnsi" w:cstheme="minorHAnsi"/>
                <w:szCs w:val="22"/>
                <w:lang w:val="en"/>
              </w:rPr>
              <w:t xml:space="preserve">20 </w:t>
            </w:r>
            <w:r>
              <w:rPr>
                <w:rFonts w:ascii="Calibri" w:hAnsi="Calibri"/>
                <w:lang w:val="en-US"/>
              </w:rPr>
              <w:t xml:space="preserve">% of the amount of </w:t>
            </w:r>
            <w:r>
              <w:rPr>
                <w:rFonts w:ascii="Calibri" w:hAnsi="Calibri"/>
                <w:lang w:val="en-GB"/>
              </w:rPr>
              <w:t>the total amount of the Contract</w:t>
            </w:r>
          </w:p>
        </w:tc>
        <w:tc>
          <w:tcPr>
            <w:tcW w:w="3260" w:type="dxa"/>
            <w:vAlign w:val="center"/>
          </w:tcPr>
          <w:p w14:paraId="14420B1B" w14:textId="77777777" w:rsidR="00007A07" w:rsidRDefault="00007A07" w:rsidP="00CC7764">
            <w:pPr>
              <w:pStyle w:val="u"/>
              <w:widowControl w:val="0"/>
              <w:ind w:left="0"/>
              <w:jc w:val="center"/>
              <w:rPr>
                <w:rFonts w:ascii="Calibri" w:hAnsi="Calibri"/>
                <w:lang w:val="en-GB"/>
              </w:rPr>
            </w:pPr>
            <w:r>
              <w:rPr>
                <w:rFonts w:ascii="Calibri" w:hAnsi="Calibri"/>
                <w:lang w:val="en-GB"/>
              </w:rPr>
              <w:t>A</w:t>
            </w:r>
            <w:r>
              <w:rPr>
                <w:rFonts w:ascii="Calibri" w:hAnsi="Calibri"/>
                <w:lang w:val="en-US"/>
              </w:rPr>
              <w:t xml:space="preserve">cceptance of deliverables </w:t>
            </w:r>
            <w:r>
              <w:rPr>
                <w:rFonts w:ascii="Calibri" w:hAnsi="Calibri"/>
                <w:lang w:val="en-GB"/>
              </w:rPr>
              <w:t>No. 5 and 6</w:t>
            </w:r>
          </w:p>
        </w:tc>
      </w:tr>
    </w:tbl>
    <w:p w14:paraId="0A594E8F" w14:textId="77777777" w:rsidR="00007A07" w:rsidRPr="00007A07" w:rsidRDefault="00007A07" w:rsidP="00031F69">
      <w:pPr>
        <w:pStyle w:val="u"/>
        <w:widowControl w:val="0"/>
        <w:numPr>
          <w:ilvl w:val="12"/>
          <w:numId w:val="0"/>
        </w:numPr>
        <w:spacing w:after="120"/>
        <w:ind w:left="561"/>
        <w:jc w:val="left"/>
        <w:rPr>
          <w:rFonts w:asciiTheme="minorHAnsi" w:hAnsiTheme="minorHAnsi" w:cstheme="minorHAnsi"/>
          <w:szCs w:val="22"/>
          <w:lang w:val="en-US"/>
        </w:rPr>
      </w:pPr>
    </w:p>
    <w:p w14:paraId="18E1EF8E" w14:textId="00046676" w:rsidR="00E637E0" w:rsidRPr="00031F69" w:rsidRDefault="00E637E0" w:rsidP="00E14A31">
      <w:pPr>
        <w:pStyle w:val="u"/>
        <w:widowControl w:val="0"/>
        <w:numPr>
          <w:ilvl w:val="0"/>
          <w:numId w:val="19"/>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77777777"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Titre2"/>
        <w:spacing w:before="120" w:after="60"/>
        <w:jc w:val="both"/>
        <w:rPr>
          <w:rFonts w:asciiTheme="minorHAnsi" w:hAnsiTheme="minorHAnsi"/>
          <w:sz w:val="22"/>
          <w:szCs w:val="22"/>
          <w:lang w:val="en-GB"/>
        </w:rPr>
      </w:pPr>
      <w:bookmarkStart w:id="26" w:name="_Toc236061681"/>
      <w:r w:rsidRPr="00DA34BC">
        <w:rPr>
          <w:rFonts w:asciiTheme="minorHAnsi" w:hAnsiTheme="minorHAnsi"/>
          <w:sz w:val="22"/>
          <w:szCs w:val="22"/>
          <w:lang w:val="en"/>
        </w:rPr>
        <w:t>Payment terms and late payment interest</w:t>
      </w:r>
      <w:bookmarkEnd w:id="26"/>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27" w:name="_Toc236061682"/>
      <w:r w:rsidRPr="00DA34BC">
        <w:rPr>
          <w:rFonts w:asciiTheme="minorHAnsi" w:hAnsiTheme="minorHAnsi"/>
          <w:sz w:val="22"/>
          <w:szCs w:val="22"/>
          <w:lang w:val="en"/>
        </w:rPr>
        <w:t>Presentation of payment demands</w:t>
      </w:r>
      <w:bookmarkEnd w:id="27"/>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lastRenderedPageBreak/>
        <w:t>Bank account details;</w:t>
      </w:r>
    </w:p>
    <w:p w14:paraId="31DEB2AB" w14:textId="57BFE9E8" w:rsidR="0007670D" w:rsidRPr="00F86358" w:rsidRDefault="0007670D">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 xml:space="preserve">Reference number of the </w:t>
      </w:r>
      <w:r w:rsidR="00DA34BC" w:rsidRPr="00F86358">
        <w:rPr>
          <w:rFonts w:asciiTheme="minorHAnsi" w:eastAsia="Times New Roman" w:hAnsiTheme="minorHAnsi" w:cs="Arial"/>
          <w:sz w:val="22"/>
          <w:szCs w:val="22"/>
          <w:lang w:val="en"/>
        </w:rPr>
        <w:t>Contract</w:t>
      </w:r>
      <w:r w:rsidRPr="00F86358">
        <w:rPr>
          <w:rFonts w:asciiTheme="minorHAnsi" w:eastAsia="Times New Roman" w:hAnsiTheme="minorHAnsi" w:cs="Arial"/>
          <w:sz w:val="22"/>
          <w:szCs w:val="22"/>
          <w:lang w:val="en"/>
        </w:rPr>
        <w:t>;</w:t>
      </w:r>
    </w:p>
    <w:p w14:paraId="36235C36" w14:textId="2D4DD6F6" w:rsidR="00D27F14" w:rsidRPr="00DA34BC" w:rsidRDefault="00D27F14"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042077CB" w:rsidR="0007670D" w:rsidRPr="00F86358"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6CA061F0" w14:textId="77777777" w:rsidR="00BE1F5E" w:rsidRPr="00E45BA8" w:rsidRDefault="00BE1F5E" w:rsidP="00F86358">
      <w:pPr>
        <w:pStyle w:val="Paragraphedeliste"/>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54314FF0" w14:textId="26EB4EEA" w:rsidR="00DF2476" w:rsidRPr="00DA34BC" w:rsidRDefault="0007670D" w:rsidP="00F86358">
      <w:pPr>
        <w:pStyle w:val="u"/>
        <w:widowControl w:val="0"/>
        <w:numPr>
          <w:ilvl w:val="12"/>
          <w:numId w:val="0"/>
        </w:numPr>
        <w:spacing w:after="120"/>
        <w:ind w:firstLine="561"/>
        <w:rPr>
          <w:rFonts w:asciiTheme="minorHAnsi" w:hAnsiTheme="minorHAnsi" w:cs="Arial"/>
          <w:szCs w:val="22"/>
          <w:lang w:val="en-GB"/>
        </w:rPr>
      </w:pPr>
      <w:r w:rsidRPr="00DA34BC">
        <w:rPr>
          <w:rFonts w:asciiTheme="minorHAnsi" w:hAnsiTheme="minorHAnsi" w:cs="Arial"/>
          <w:szCs w:val="22"/>
          <w:lang w:val="en"/>
        </w:rPr>
        <w:t xml:space="preserve">Invoices are to be </w:t>
      </w:r>
      <w:r w:rsidR="00703F1E">
        <w:rPr>
          <w:rFonts w:asciiTheme="minorHAnsi" w:hAnsiTheme="minorHAnsi" w:cs="Arial"/>
          <w:szCs w:val="22"/>
          <w:lang w:val="en"/>
        </w:rPr>
        <w:t xml:space="preserve">sent </w:t>
      </w:r>
      <w:r w:rsidR="00703F1E" w:rsidRPr="00703F1E">
        <w:rPr>
          <w:rFonts w:asciiTheme="minorHAnsi" w:hAnsiTheme="minorHAnsi" w:cs="Arial"/>
          <w:szCs w:val="22"/>
          <w:lang w:val="en"/>
        </w:rPr>
        <w:t xml:space="preserve">to the following </w:t>
      </w:r>
      <w:r w:rsidR="00703F1E" w:rsidRPr="004936B5">
        <w:rPr>
          <w:rFonts w:asciiTheme="minorHAnsi" w:hAnsiTheme="minorHAnsi" w:cs="Arial"/>
          <w:szCs w:val="22"/>
          <w:lang w:val="en"/>
        </w:rPr>
        <w:t xml:space="preserve">address: </w:t>
      </w:r>
      <w:r w:rsidR="004936B5" w:rsidRPr="004936B5">
        <w:rPr>
          <w:rFonts w:asciiTheme="minorHAnsi" w:hAnsiTheme="minorHAnsi" w:cs="Arial"/>
          <w:szCs w:val="22"/>
          <w:lang w:val="en"/>
        </w:rPr>
        <w:t>mauricio.estupinan</w:t>
      </w:r>
      <w:r w:rsidR="00703F1E" w:rsidRPr="004936B5">
        <w:rPr>
          <w:rFonts w:asciiTheme="minorHAnsi" w:hAnsiTheme="minorHAnsi" w:cs="Arial"/>
          <w:szCs w:val="22"/>
          <w:lang w:val="en"/>
        </w:rPr>
        <w:t>@expertisefrance.fr</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28" w:name="_Toc344300189"/>
      <w:bookmarkStart w:id="29" w:name="_Toc236061683"/>
      <w:bookmarkEnd w:id="22"/>
      <w:r w:rsidRPr="00DA34BC">
        <w:rPr>
          <w:rFonts w:asciiTheme="minorHAnsi" w:hAnsiTheme="minorHAnsi"/>
          <w:sz w:val="22"/>
          <w:szCs w:val="22"/>
          <w:lang w:val="en"/>
        </w:rPr>
        <w:t>Bank transfer</w:t>
      </w:r>
      <w:bookmarkEnd w:id="29"/>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30" w:name="_Toc236061684"/>
      <w:r w:rsidRPr="00DA34BC">
        <w:rPr>
          <w:rFonts w:asciiTheme="minorHAnsi" w:hAnsiTheme="minorHAnsi"/>
          <w:sz w:val="22"/>
          <w:szCs w:val="22"/>
          <w:lang w:val="en"/>
        </w:rPr>
        <w:t>Value added tax (VAT)</w:t>
      </w:r>
      <w:bookmarkEnd w:id="28"/>
      <w:bookmarkEnd w:id="30"/>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31" w:name="_Toc392669638"/>
      <w:bookmarkStart w:id="32" w:name="_Toc236061685"/>
      <w:r w:rsidRPr="00DA34BC">
        <w:rPr>
          <w:rFonts w:asciiTheme="minorHAnsi" w:hAnsiTheme="minorHAnsi"/>
          <w:sz w:val="22"/>
          <w:szCs w:val="22"/>
          <w:lang w:val="en"/>
        </w:rPr>
        <w:t>Taxes and duties</w:t>
      </w:r>
      <w:bookmarkEnd w:id="31"/>
      <w:bookmarkEnd w:id="32"/>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3" w:name="_Toc236061686"/>
      <w:r w:rsidRPr="00CB5E4E">
        <w:rPr>
          <w:rFonts w:asciiTheme="minorHAnsi" w:hAnsiTheme="minorHAnsi"/>
          <w:b/>
          <w:bCs/>
          <w:caps/>
          <w:sz w:val="24"/>
          <w:u w:val="single"/>
          <w:lang w:val="en"/>
        </w:rPr>
        <w:t>inspection and acceptance activities</w:t>
      </w:r>
      <w:bookmarkEnd w:id="33"/>
    </w:p>
    <w:p w14:paraId="54DD548A" w14:textId="77777777" w:rsidR="00F72033" w:rsidRPr="00CB5E4E" w:rsidRDefault="000243D6" w:rsidP="00A1761D">
      <w:pPr>
        <w:pStyle w:val="Titre2"/>
        <w:jc w:val="both"/>
        <w:rPr>
          <w:rFonts w:asciiTheme="minorHAnsi" w:hAnsiTheme="minorHAnsi"/>
          <w:sz w:val="22"/>
          <w:szCs w:val="22"/>
        </w:rPr>
      </w:pPr>
      <w:bookmarkStart w:id="34" w:name="_Toc392669640"/>
      <w:bookmarkStart w:id="35" w:name="_Toc390691469"/>
      <w:bookmarkStart w:id="36" w:name="_Toc236061687"/>
      <w:r w:rsidRPr="00CB5E4E">
        <w:rPr>
          <w:rFonts w:asciiTheme="minorHAnsi" w:hAnsiTheme="minorHAnsi"/>
          <w:sz w:val="22"/>
          <w:szCs w:val="22"/>
          <w:lang w:val="en"/>
        </w:rPr>
        <w:t>Inspection activities</w:t>
      </w:r>
      <w:bookmarkEnd w:id="34"/>
      <w:bookmarkEnd w:id="35"/>
      <w:bookmarkEnd w:id="36"/>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Inspection activities will be carried out for services and supplies as set out in Chapter 5 of the CCAG-FCS. </w:t>
      </w:r>
      <w:r w:rsidRPr="00CB5E4E">
        <w:rPr>
          <w:rFonts w:asciiTheme="minorHAnsi" w:hAnsiTheme="minorHAnsi" w:cs="Arial"/>
          <w:szCs w:val="22"/>
          <w:lang w:val="en"/>
        </w:rPr>
        <w:lastRenderedPageBreak/>
        <w:t>By way of derogation from Article 23 of the CCAG-FCS, inspection activities will be carried out by:</w:t>
      </w:r>
    </w:p>
    <w:p w14:paraId="5A9DB70B" w14:textId="77777777" w:rsidR="00E952E0" w:rsidRDefault="00E952E0" w:rsidP="00E952E0">
      <w:pPr>
        <w:pStyle w:val="u"/>
        <w:widowControl w:val="0"/>
        <w:numPr>
          <w:ilvl w:val="0"/>
          <w:numId w:val="8"/>
        </w:numPr>
        <w:overflowPunct/>
        <w:autoSpaceDE/>
        <w:autoSpaceDN/>
        <w:adjustRightInd/>
        <w:textAlignment w:val="auto"/>
        <w:rPr>
          <w:rFonts w:asciiTheme="minorHAnsi" w:hAnsiTheme="minorHAnsi" w:cs="Arial"/>
          <w:szCs w:val="22"/>
          <w:lang w:val="en-GB"/>
        </w:rPr>
      </w:pPr>
      <w:r>
        <w:rPr>
          <w:rFonts w:asciiTheme="minorHAnsi" w:hAnsiTheme="minorHAnsi" w:cs="Arial"/>
          <w:szCs w:val="22"/>
          <w:lang w:val="en"/>
        </w:rPr>
        <w:t>the Project Manager, Mauricio ESTUPIÑAN</w:t>
      </w:r>
    </w:p>
    <w:p w14:paraId="5A68427F" w14:textId="2DCAF47D" w:rsidR="00F766D6" w:rsidRPr="00E952E0" w:rsidRDefault="00E952E0" w:rsidP="00E952E0">
      <w:pPr>
        <w:pStyle w:val="u"/>
        <w:widowControl w:val="0"/>
        <w:numPr>
          <w:ilvl w:val="0"/>
          <w:numId w:val="8"/>
        </w:numPr>
        <w:rPr>
          <w:rFonts w:asciiTheme="minorHAnsi" w:hAnsiTheme="minorHAnsi" w:cs="Arial"/>
          <w:szCs w:val="22"/>
          <w:lang w:val="en-GB"/>
        </w:rPr>
      </w:pPr>
      <w:r>
        <w:rPr>
          <w:rFonts w:asciiTheme="minorHAnsi" w:hAnsiTheme="minorHAnsi" w:cs="Arial"/>
          <w:szCs w:val="22"/>
          <w:lang w:val="en"/>
        </w:rPr>
        <w:t>the Project Director, Javier MENDOZA</w:t>
      </w:r>
      <w:r w:rsidRPr="00CB5E4E">
        <w:rPr>
          <w:rFonts w:asciiTheme="minorHAnsi" w:hAnsiTheme="minorHAnsi" w:cs="Arial"/>
          <w:szCs w:val="22"/>
          <w:highlight w:val="yellow"/>
          <w:lang w:val="en"/>
        </w:rPr>
        <w:t xml:space="preserve"> </w:t>
      </w:r>
    </w:p>
    <w:p w14:paraId="6CCBE32B" w14:textId="77777777" w:rsidR="00F766D6" w:rsidRPr="00CB5E4E" w:rsidRDefault="00F766D6" w:rsidP="00A1761D">
      <w:pPr>
        <w:pStyle w:val="Titre2"/>
        <w:spacing w:before="120" w:after="60"/>
        <w:jc w:val="both"/>
        <w:rPr>
          <w:rFonts w:asciiTheme="minorHAnsi" w:hAnsiTheme="minorHAnsi"/>
          <w:sz w:val="22"/>
          <w:szCs w:val="22"/>
          <w:lang w:val="en-GB"/>
        </w:rPr>
      </w:pPr>
      <w:bookmarkStart w:id="37" w:name="_Toc390691470"/>
      <w:bookmarkStart w:id="38" w:name="_Toc392669641"/>
      <w:bookmarkStart w:id="39" w:name="_Toc236061688"/>
      <w:r w:rsidRPr="00CB5E4E">
        <w:rPr>
          <w:rFonts w:asciiTheme="minorHAnsi" w:hAnsiTheme="minorHAnsi"/>
          <w:sz w:val="22"/>
          <w:szCs w:val="22"/>
          <w:lang w:val="en"/>
        </w:rPr>
        <w:t>Acceptance</w:t>
      </w:r>
      <w:bookmarkEnd w:id="37"/>
      <w:r w:rsidRPr="00CB5E4E">
        <w:rPr>
          <w:rFonts w:asciiTheme="minorHAnsi" w:hAnsiTheme="minorHAnsi"/>
          <w:sz w:val="22"/>
          <w:szCs w:val="22"/>
          <w:lang w:val="en"/>
        </w:rPr>
        <w:t xml:space="preserve"> of service</w:t>
      </w:r>
      <w:bookmarkEnd w:id="38"/>
      <w:r w:rsidRPr="00CB5E4E">
        <w:rPr>
          <w:rFonts w:asciiTheme="minorHAnsi" w:hAnsiTheme="minorHAnsi"/>
          <w:sz w:val="22"/>
          <w:szCs w:val="22"/>
          <w:lang w:val="en"/>
        </w:rPr>
        <w:t>s and supplies</w:t>
      </w:r>
      <w:bookmarkEnd w:id="39"/>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2745BFE9" w14:textId="77777777" w:rsidR="00E952E0" w:rsidRDefault="00E952E0" w:rsidP="00E952E0">
      <w:pPr>
        <w:pStyle w:val="u"/>
        <w:widowControl w:val="0"/>
        <w:numPr>
          <w:ilvl w:val="0"/>
          <w:numId w:val="8"/>
        </w:numPr>
        <w:overflowPunct/>
        <w:autoSpaceDE/>
        <w:autoSpaceDN/>
        <w:adjustRightInd/>
        <w:textAlignment w:val="auto"/>
        <w:rPr>
          <w:rFonts w:asciiTheme="minorHAnsi" w:hAnsiTheme="minorHAnsi" w:cs="Arial"/>
          <w:szCs w:val="22"/>
          <w:lang w:val="en-GB"/>
        </w:rPr>
      </w:pPr>
      <w:r>
        <w:rPr>
          <w:rFonts w:asciiTheme="minorHAnsi" w:hAnsiTheme="minorHAnsi" w:cs="Arial"/>
          <w:szCs w:val="22"/>
          <w:lang w:val="en"/>
        </w:rPr>
        <w:t>the Project Manager, Mauricio ESTUPIÑAN</w:t>
      </w:r>
    </w:p>
    <w:p w14:paraId="7DB5AAB0" w14:textId="3E42390C" w:rsidR="00C27993" w:rsidRPr="00E952E0" w:rsidRDefault="00E952E0" w:rsidP="00E952E0">
      <w:pPr>
        <w:pStyle w:val="u"/>
        <w:widowControl w:val="0"/>
        <w:numPr>
          <w:ilvl w:val="0"/>
          <w:numId w:val="8"/>
        </w:numPr>
        <w:rPr>
          <w:rFonts w:asciiTheme="minorHAnsi" w:hAnsiTheme="minorHAnsi" w:cs="Arial"/>
          <w:szCs w:val="22"/>
          <w:lang w:val="en-GB"/>
        </w:rPr>
      </w:pPr>
      <w:r>
        <w:rPr>
          <w:rFonts w:asciiTheme="minorHAnsi" w:hAnsiTheme="minorHAnsi" w:cs="Arial"/>
          <w:szCs w:val="22"/>
          <w:lang w:val="en"/>
        </w:rPr>
        <w:t>the Project Director, Javier MENDOZA</w:t>
      </w:r>
      <w:r w:rsidRPr="00CB5E4E">
        <w:rPr>
          <w:rFonts w:asciiTheme="minorHAnsi" w:hAnsiTheme="minorHAnsi" w:cs="Arial"/>
          <w:szCs w:val="22"/>
          <w:highlight w:val="yellow"/>
          <w:lang w:val="en"/>
        </w:rPr>
        <w:t xml:space="preserve"> </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40" w:name="_Toc236061689"/>
      <w:r w:rsidRPr="00D95D87">
        <w:rPr>
          <w:rFonts w:asciiTheme="minorHAnsi" w:hAnsiTheme="minorHAnsi"/>
          <w:b/>
          <w:bCs/>
          <w:caps/>
          <w:sz w:val="24"/>
          <w:u w:val="single"/>
          <w:lang w:val="en"/>
        </w:rPr>
        <w:t>Specific terms of execution</w:t>
      </w:r>
      <w:bookmarkEnd w:id="40"/>
    </w:p>
    <w:p w14:paraId="24654119" w14:textId="0DFA5B9D" w:rsidR="000A6914" w:rsidRDefault="000A6914" w:rsidP="000A6914">
      <w:pPr>
        <w:pStyle w:val="Titre2"/>
        <w:spacing w:before="120" w:after="60"/>
        <w:rPr>
          <w:rFonts w:asciiTheme="minorHAnsi" w:hAnsiTheme="minorHAnsi" w:cstheme="minorHAnsi"/>
          <w:sz w:val="22"/>
          <w:szCs w:val="22"/>
          <w:lang w:val="en"/>
        </w:rPr>
      </w:pPr>
      <w:bookmarkStart w:id="41" w:name="_Toc392669643"/>
      <w:bookmarkStart w:id="42" w:name="_Toc236061690"/>
      <w:r w:rsidRPr="00D95D87">
        <w:rPr>
          <w:rFonts w:asciiTheme="minorHAnsi" w:hAnsiTheme="minorHAnsi" w:cstheme="minorHAnsi"/>
          <w:sz w:val="22"/>
          <w:szCs w:val="22"/>
          <w:lang w:val="en"/>
        </w:rPr>
        <w:t>Deliverables table</w:t>
      </w:r>
      <w:bookmarkEnd w:id="42"/>
    </w:p>
    <w:tbl>
      <w:tblPr>
        <w:tblStyle w:val="Grilledutableau"/>
        <w:tblW w:w="0" w:type="auto"/>
        <w:tblInd w:w="279" w:type="dxa"/>
        <w:tblLook w:val="04A0" w:firstRow="1" w:lastRow="0" w:firstColumn="1" w:lastColumn="0" w:noHBand="0" w:noVBand="1"/>
      </w:tblPr>
      <w:tblGrid>
        <w:gridCol w:w="641"/>
        <w:gridCol w:w="7013"/>
        <w:gridCol w:w="1803"/>
      </w:tblGrid>
      <w:tr w:rsidR="00D803A3" w:rsidRPr="00D95D87" w14:paraId="7075E7D5" w14:textId="77777777" w:rsidTr="00CC7764">
        <w:trPr>
          <w:tblHeader/>
        </w:trPr>
        <w:tc>
          <w:tcPr>
            <w:tcW w:w="9457" w:type="dxa"/>
            <w:gridSpan w:val="3"/>
          </w:tcPr>
          <w:p w14:paraId="4890A77B" w14:textId="77777777" w:rsidR="00D803A3" w:rsidRPr="004E323B" w:rsidRDefault="00D803A3" w:rsidP="00CC7764">
            <w:pPr>
              <w:pStyle w:val="u"/>
              <w:widowControl w:val="0"/>
              <w:numPr>
                <w:ilvl w:val="12"/>
                <w:numId w:val="0"/>
              </w:numPr>
              <w:jc w:val="center"/>
              <w:rPr>
                <w:rFonts w:asciiTheme="minorHAnsi" w:hAnsiTheme="minorHAnsi" w:cstheme="minorHAnsi"/>
                <w:b/>
                <w:szCs w:val="22"/>
                <w:lang w:val="en"/>
              </w:rPr>
            </w:pPr>
            <w:r w:rsidRPr="004E323B">
              <w:rPr>
                <w:rFonts w:asciiTheme="minorHAnsi" w:hAnsiTheme="minorHAnsi" w:cstheme="minorHAnsi"/>
                <w:b/>
                <w:szCs w:val="22"/>
                <w:lang w:val="en"/>
              </w:rPr>
              <w:t>Final deliverables</w:t>
            </w:r>
          </w:p>
        </w:tc>
      </w:tr>
      <w:tr w:rsidR="00D803A3" w:rsidRPr="00D95D87" w14:paraId="7BE77F2E" w14:textId="77777777" w:rsidTr="00CC7764">
        <w:trPr>
          <w:tblHeader/>
        </w:trPr>
        <w:tc>
          <w:tcPr>
            <w:tcW w:w="641" w:type="dxa"/>
            <w:vAlign w:val="center"/>
          </w:tcPr>
          <w:p w14:paraId="764BC186" w14:textId="77777777" w:rsidR="00D803A3" w:rsidRPr="00EF7606" w:rsidRDefault="00D803A3" w:rsidP="00CC7764">
            <w:pPr>
              <w:pStyle w:val="u"/>
              <w:widowControl w:val="0"/>
              <w:numPr>
                <w:ilvl w:val="12"/>
                <w:numId w:val="0"/>
              </w:numPr>
              <w:jc w:val="center"/>
              <w:rPr>
                <w:rFonts w:asciiTheme="minorHAnsi" w:hAnsiTheme="minorHAnsi" w:cstheme="minorHAnsi"/>
                <w:b/>
                <w:szCs w:val="22"/>
              </w:rPr>
            </w:pPr>
            <w:r w:rsidRPr="00EF7606">
              <w:rPr>
                <w:rFonts w:asciiTheme="minorHAnsi" w:hAnsiTheme="minorHAnsi" w:cstheme="minorHAnsi"/>
                <w:b/>
                <w:szCs w:val="22"/>
                <w:lang w:val="en"/>
              </w:rPr>
              <w:t>Item</w:t>
            </w:r>
          </w:p>
        </w:tc>
        <w:tc>
          <w:tcPr>
            <w:tcW w:w="7013" w:type="dxa"/>
            <w:vAlign w:val="center"/>
          </w:tcPr>
          <w:p w14:paraId="534C284A" w14:textId="77777777" w:rsidR="00D803A3" w:rsidRPr="004E323B" w:rsidRDefault="00D803A3" w:rsidP="00CC7764">
            <w:pPr>
              <w:pStyle w:val="u"/>
              <w:widowControl w:val="0"/>
              <w:numPr>
                <w:ilvl w:val="12"/>
                <w:numId w:val="0"/>
              </w:numPr>
              <w:jc w:val="center"/>
              <w:rPr>
                <w:rFonts w:asciiTheme="minorHAnsi" w:hAnsiTheme="minorHAnsi" w:cstheme="minorHAnsi"/>
                <w:b/>
                <w:szCs w:val="22"/>
                <w:lang w:val="en"/>
              </w:rPr>
            </w:pPr>
            <w:r w:rsidRPr="004E323B">
              <w:rPr>
                <w:rFonts w:asciiTheme="minorHAnsi" w:hAnsiTheme="minorHAnsi" w:cstheme="minorHAnsi"/>
                <w:b/>
                <w:szCs w:val="22"/>
                <w:lang w:val="en"/>
              </w:rPr>
              <w:t>Deliverable</w:t>
            </w:r>
          </w:p>
        </w:tc>
        <w:tc>
          <w:tcPr>
            <w:tcW w:w="1803" w:type="dxa"/>
          </w:tcPr>
          <w:p w14:paraId="2BB28D67" w14:textId="77777777" w:rsidR="00D803A3" w:rsidRPr="004E323B" w:rsidRDefault="00D803A3" w:rsidP="00CC7764">
            <w:pPr>
              <w:pStyle w:val="u"/>
              <w:widowControl w:val="0"/>
              <w:numPr>
                <w:ilvl w:val="12"/>
                <w:numId w:val="0"/>
              </w:numPr>
              <w:jc w:val="center"/>
              <w:rPr>
                <w:rFonts w:asciiTheme="minorHAnsi" w:hAnsiTheme="minorHAnsi" w:cstheme="minorHAnsi"/>
                <w:b/>
                <w:szCs w:val="22"/>
                <w:lang w:val="en"/>
              </w:rPr>
            </w:pPr>
            <w:r w:rsidRPr="004E323B">
              <w:rPr>
                <w:rFonts w:asciiTheme="minorHAnsi" w:hAnsiTheme="minorHAnsi" w:cstheme="minorHAnsi"/>
                <w:b/>
                <w:szCs w:val="22"/>
                <w:lang w:val="en"/>
              </w:rPr>
              <w:t>Deliverable submission deadline</w:t>
            </w:r>
          </w:p>
        </w:tc>
      </w:tr>
      <w:tr w:rsidR="00D803A3" w:rsidRPr="008D7B65" w14:paraId="5417955B" w14:textId="77777777" w:rsidTr="002E3E5B">
        <w:tc>
          <w:tcPr>
            <w:tcW w:w="641" w:type="dxa"/>
            <w:vAlign w:val="center"/>
          </w:tcPr>
          <w:p w14:paraId="7B0714F3" w14:textId="77777777" w:rsidR="00D803A3" w:rsidRPr="00EF7606" w:rsidRDefault="00D803A3" w:rsidP="00D803A3">
            <w:pPr>
              <w:pStyle w:val="u"/>
              <w:widowControl w:val="0"/>
              <w:numPr>
                <w:ilvl w:val="12"/>
                <w:numId w:val="0"/>
              </w:numPr>
              <w:jc w:val="center"/>
              <w:rPr>
                <w:rFonts w:asciiTheme="minorHAnsi" w:hAnsiTheme="minorHAnsi" w:cstheme="minorHAnsi"/>
                <w:b/>
                <w:szCs w:val="22"/>
              </w:rPr>
            </w:pPr>
            <w:r w:rsidRPr="00EF7606">
              <w:rPr>
                <w:rFonts w:asciiTheme="minorHAnsi" w:hAnsiTheme="minorHAnsi" w:cstheme="minorHAnsi"/>
                <w:b/>
                <w:szCs w:val="22"/>
              </w:rPr>
              <w:t>1</w:t>
            </w:r>
          </w:p>
        </w:tc>
        <w:tc>
          <w:tcPr>
            <w:tcW w:w="7013" w:type="dxa"/>
            <w:vAlign w:val="center"/>
          </w:tcPr>
          <w:p w14:paraId="79E69ED7" w14:textId="5BA0CCAB" w:rsidR="00D803A3" w:rsidRPr="00954ECA" w:rsidRDefault="00D803A3" w:rsidP="00D803A3">
            <w:pPr>
              <w:spacing w:line="240" w:lineRule="auto"/>
              <w:jc w:val="both"/>
              <w:rPr>
                <w:rFonts w:asciiTheme="minorHAnsi" w:eastAsia="Times New Roman" w:hAnsiTheme="minorHAnsi" w:cs="Arial"/>
                <w:b/>
                <w:sz w:val="22"/>
                <w:szCs w:val="22"/>
                <w:lang w:val="en"/>
              </w:rPr>
            </w:pPr>
            <w:r w:rsidRPr="00954ECA">
              <w:rPr>
                <w:rFonts w:asciiTheme="minorHAnsi" w:eastAsia="Times New Roman" w:hAnsiTheme="minorHAnsi" w:cs="Arial"/>
                <w:b/>
                <w:sz w:val="22"/>
                <w:szCs w:val="22"/>
                <w:lang w:val="en"/>
              </w:rPr>
              <w:t>Work Plan and Geotechnical/Pathological Diagnosis (Months 1 to 3).</w:t>
            </w:r>
          </w:p>
          <w:p w14:paraId="0A54BC9F" w14:textId="77777777" w:rsidR="00D803A3" w:rsidRPr="00770789" w:rsidRDefault="00D803A3" w:rsidP="00770789">
            <w:pPr>
              <w:pStyle w:val="u"/>
              <w:widowControl w:val="0"/>
              <w:numPr>
                <w:ilvl w:val="0"/>
                <w:numId w:val="37"/>
              </w:numPr>
              <w:ind w:left="470" w:hanging="357"/>
              <w:rPr>
                <w:rFonts w:asciiTheme="minorHAnsi" w:hAnsiTheme="minorHAnsi" w:cs="Arial"/>
                <w:szCs w:val="22"/>
                <w:lang w:val="en"/>
              </w:rPr>
            </w:pPr>
            <w:r w:rsidRPr="00770789">
              <w:rPr>
                <w:rFonts w:asciiTheme="minorHAnsi" w:hAnsiTheme="minorHAnsi" w:cs="Arial"/>
                <w:szCs w:val="22"/>
                <w:lang w:val="en"/>
              </w:rPr>
              <w:t>Detailed schedule of field visits.</w:t>
            </w:r>
          </w:p>
          <w:p w14:paraId="6FD4D58F" w14:textId="77777777" w:rsidR="00D803A3" w:rsidRPr="00770789" w:rsidRDefault="00D803A3" w:rsidP="00770789">
            <w:pPr>
              <w:pStyle w:val="u"/>
              <w:widowControl w:val="0"/>
              <w:numPr>
                <w:ilvl w:val="0"/>
                <w:numId w:val="37"/>
              </w:numPr>
              <w:ind w:left="470" w:hanging="357"/>
              <w:rPr>
                <w:rFonts w:asciiTheme="minorHAnsi" w:hAnsiTheme="minorHAnsi" w:cs="Arial"/>
                <w:szCs w:val="22"/>
                <w:lang w:val="en"/>
              </w:rPr>
            </w:pPr>
            <w:r w:rsidRPr="00770789">
              <w:rPr>
                <w:rFonts w:asciiTheme="minorHAnsi" w:hAnsiTheme="minorHAnsi" w:cs="Arial"/>
                <w:szCs w:val="22"/>
                <w:lang w:val="en"/>
              </w:rPr>
              <w:t>Topographic surveys (DWG files, profiles).</w:t>
            </w:r>
          </w:p>
          <w:p w14:paraId="7728C1ED" w14:textId="5311B8D2" w:rsidR="00D803A3" w:rsidRPr="00770789" w:rsidRDefault="00D803A3" w:rsidP="00D803A3">
            <w:pPr>
              <w:pStyle w:val="u"/>
              <w:widowControl w:val="0"/>
              <w:numPr>
                <w:ilvl w:val="0"/>
                <w:numId w:val="37"/>
              </w:numPr>
              <w:ind w:left="470" w:hanging="357"/>
              <w:rPr>
                <w:rFonts w:asciiTheme="minorHAnsi" w:hAnsiTheme="minorHAnsi" w:cs="Arial"/>
                <w:szCs w:val="22"/>
                <w:lang w:val="en"/>
              </w:rPr>
            </w:pPr>
            <w:r w:rsidRPr="00770789">
              <w:rPr>
                <w:rFonts w:asciiTheme="minorHAnsi" w:hAnsiTheme="minorHAnsi" w:cs="Arial"/>
                <w:szCs w:val="22"/>
                <w:lang w:val="en"/>
              </w:rPr>
              <w:t>Soil studies for 1 site (the processing plant) and vulnerability/pathology assessment of the Granada Plant.</w:t>
            </w:r>
          </w:p>
        </w:tc>
        <w:tc>
          <w:tcPr>
            <w:tcW w:w="1803" w:type="dxa"/>
            <w:vAlign w:val="center"/>
          </w:tcPr>
          <w:p w14:paraId="71A4A33F" w14:textId="77777777" w:rsidR="00D803A3" w:rsidRPr="008D7B65" w:rsidRDefault="00D803A3" w:rsidP="00D803A3">
            <w:pPr>
              <w:pStyle w:val="u"/>
              <w:widowControl w:val="0"/>
              <w:numPr>
                <w:ilvl w:val="12"/>
                <w:numId w:val="0"/>
              </w:numPr>
              <w:jc w:val="center"/>
              <w:rPr>
                <w:lang w:val="en-US"/>
              </w:rPr>
            </w:pPr>
            <w:r w:rsidRPr="002A5DD8">
              <w:rPr>
                <w:rFonts w:asciiTheme="minorHAnsi" w:hAnsiTheme="minorHAnsi" w:cstheme="minorHAnsi"/>
                <w:szCs w:val="22"/>
                <w:lang w:val="en"/>
              </w:rPr>
              <w:t>T0+ 3 months</w:t>
            </w:r>
          </w:p>
        </w:tc>
      </w:tr>
      <w:tr w:rsidR="00D803A3" w:rsidRPr="008D7B65" w14:paraId="06B60C1D" w14:textId="77777777" w:rsidTr="002E3E5B">
        <w:tc>
          <w:tcPr>
            <w:tcW w:w="641" w:type="dxa"/>
            <w:vAlign w:val="center"/>
          </w:tcPr>
          <w:p w14:paraId="27C9AC6F" w14:textId="77777777" w:rsidR="00D803A3" w:rsidRPr="00EF7606" w:rsidRDefault="00D803A3" w:rsidP="00D803A3">
            <w:pPr>
              <w:pStyle w:val="u"/>
              <w:widowControl w:val="0"/>
              <w:numPr>
                <w:ilvl w:val="12"/>
                <w:numId w:val="0"/>
              </w:numPr>
              <w:jc w:val="center"/>
              <w:rPr>
                <w:rFonts w:asciiTheme="minorHAnsi" w:hAnsiTheme="minorHAnsi" w:cstheme="minorHAnsi"/>
                <w:b/>
                <w:szCs w:val="22"/>
                <w:lang w:val="en-US"/>
              </w:rPr>
            </w:pPr>
            <w:r w:rsidRPr="00EF7606">
              <w:rPr>
                <w:rFonts w:asciiTheme="minorHAnsi" w:hAnsiTheme="minorHAnsi" w:cstheme="minorHAnsi"/>
                <w:b/>
                <w:szCs w:val="22"/>
                <w:lang w:val="en-US"/>
              </w:rPr>
              <w:t>2</w:t>
            </w:r>
          </w:p>
        </w:tc>
        <w:tc>
          <w:tcPr>
            <w:tcW w:w="7013" w:type="dxa"/>
            <w:vAlign w:val="center"/>
          </w:tcPr>
          <w:p w14:paraId="27E499F3" w14:textId="3FB431AF" w:rsidR="00D803A3" w:rsidRPr="00954ECA" w:rsidRDefault="00D803A3" w:rsidP="00D803A3">
            <w:pPr>
              <w:spacing w:line="240" w:lineRule="auto"/>
              <w:jc w:val="both"/>
              <w:rPr>
                <w:rFonts w:asciiTheme="minorHAnsi" w:eastAsia="Times New Roman" w:hAnsiTheme="minorHAnsi" w:cs="Arial"/>
                <w:b/>
                <w:sz w:val="22"/>
                <w:szCs w:val="22"/>
                <w:lang w:val="en"/>
              </w:rPr>
            </w:pPr>
            <w:r w:rsidRPr="00954ECA">
              <w:rPr>
                <w:rFonts w:asciiTheme="minorHAnsi" w:eastAsia="Times New Roman" w:hAnsiTheme="minorHAnsi" w:cs="Arial"/>
                <w:b/>
                <w:sz w:val="22"/>
                <w:szCs w:val="22"/>
                <w:lang w:val="en"/>
              </w:rPr>
              <w:t>Architectural and Logistical Preliminary Design (Months 4 to 6).</w:t>
            </w:r>
          </w:p>
          <w:p w14:paraId="08A8BAC9" w14:textId="77777777" w:rsidR="00D803A3" w:rsidRPr="00770789" w:rsidRDefault="00D803A3" w:rsidP="00284B28">
            <w:pPr>
              <w:pStyle w:val="u"/>
              <w:widowControl w:val="0"/>
              <w:numPr>
                <w:ilvl w:val="0"/>
                <w:numId w:val="37"/>
              </w:numPr>
              <w:ind w:left="470" w:hanging="357"/>
              <w:rPr>
                <w:rFonts w:asciiTheme="minorHAnsi" w:hAnsiTheme="minorHAnsi" w:cs="Arial"/>
                <w:szCs w:val="22"/>
                <w:lang w:val="en"/>
              </w:rPr>
            </w:pPr>
            <w:r w:rsidRPr="00770789">
              <w:rPr>
                <w:rFonts w:asciiTheme="minorHAnsi" w:hAnsiTheme="minorHAnsi" w:cs="Arial"/>
                <w:szCs w:val="22"/>
                <w:lang w:val="en"/>
              </w:rPr>
              <w:t>Plant distribution layouts, area diagrams, origin-destination matrices, and process flow diagrams.</w:t>
            </w:r>
          </w:p>
          <w:p w14:paraId="4C12555C" w14:textId="77777777" w:rsidR="00D803A3" w:rsidRPr="00770789" w:rsidRDefault="00D803A3" w:rsidP="00284B28">
            <w:pPr>
              <w:pStyle w:val="u"/>
              <w:widowControl w:val="0"/>
              <w:numPr>
                <w:ilvl w:val="0"/>
                <w:numId w:val="37"/>
              </w:numPr>
              <w:ind w:left="470" w:hanging="357"/>
              <w:rPr>
                <w:rFonts w:asciiTheme="minorHAnsi" w:hAnsiTheme="minorHAnsi" w:cs="Arial"/>
                <w:szCs w:val="22"/>
                <w:lang w:val="en"/>
              </w:rPr>
            </w:pPr>
            <w:r w:rsidRPr="00770789">
              <w:rPr>
                <w:rFonts w:asciiTheme="minorHAnsi" w:hAnsiTheme="minorHAnsi" w:cs="Arial"/>
                <w:szCs w:val="22"/>
                <w:lang w:val="en"/>
              </w:rPr>
              <w:t>Justification report demonstrating compliance with applicable regulations (INVIMA/ICA).</w:t>
            </w:r>
          </w:p>
          <w:p w14:paraId="471128AD" w14:textId="5DD4754C" w:rsidR="00D803A3" w:rsidRPr="00770789" w:rsidRDefault="00D803A3" w:rsidP="007F04F1">
            <w:pPr>
              <w:pStyle w:val="u"/>
              <w:widowControl w:val="0"/>
              <w:numPr>
                <w:ilvl w:val="0"/>
                <w:numId w:val="37"/>
              </w:numPr>
              <w:ind w:left="470" w:hanging="357"/>
              <w:rPr>
                <w:rFonts w:asciiTheme="minorHAnsi" w:hAnsiTheme="minorHAnsi" w:cs="Arial"/>
                <w:szCs w:val="22"/>
                <w:lang w:val="en"/>
              </w:rPr>
            </w:pPr>
            <w:r w:rsidRPr="007F04F1">
              <w:rPr>
                <w:rFonts w:asciiTheme="minorHAnsi" w:hAnsiTheme="minorHAnsi" w:cs="Arial"/>
                <w:szCs w:val="22"/>
                <w:lang w:val="en"/>
              </w:rPr>
              <w:t>Integration framework of the designs with the Gender Equality Policy (care rooms, ergonomics, safety lighting).</w:t>
            </w:r>
          </w:p>
        </w:tc>
        <w:tc>
          <w:tcPr>
            <w:tcW w:w="1803" w:type="dxa"/>
            <w:vMerge w:val="restart"/>
            <w:vAlign w:val="center"/>
          </w:tcPr>
          <w:p w14:paraId="785241DF" w14:textId="77777777" w:rsidR="00D803A3" w:rsidRPr="000616B6" w:rsidRDefault="00D803A3" w:rsidP="00D803A3">
            <w:pPr>
              <w:pStyle w:val="u"/>
              <w:widowControl w:val="0"/>
              <w:numPr>
                <w:ilvl w:val="12"/>
                <w:numId w:val="0"/>
              </w:numPr>
              <w:jc w:val="center"/>
              <w:rPr>
                <w:rFonts w:asciiTheme="minorHAnsi" w:hAnsiTheme="minorHAnsi" w:cstheme="minorHAnsi"/>
                <w:szCs w:val="22"/>
                <w:lang w:val="en-US"/>
              </w:rPr>
            </w:pPr>
            <w:r w:rsidRPr="000616B6">
              <w:rPr>
                <w:rFonts w:asciiTheme="minorHAnsi" w:hAnsiTheme="minorHAnsi" w:cstheme="minorHAnsi"/>
                <w:szCs w:val="22"/>
                <w:lang w:val="en"/>
              </w:rPr>
              <w:t xml:space="preserve">T0+ </w:t>
            </w:r>
            <w:r>
              <w:rPr>
                <w:rFonts w:asciiTheme="minorHAnsi" w:hAnsiTheme="minorHAnsi" w:cstheme="minorHAnsi"/>
                <w:szCs w:val="22"/>
                <w:lang w:val="en"/>
              </w:rPr>
              <w:t>6</w:t>
            </w:r>
            <w:r w:rsidRPr="000616B6">
              <w:rPr>
                <w:rFonts w:asciiTheme="minorHAnsi" w:hAnsiTheme="minorHAnsi" w:cstheme="minorHAnsi"/>
                <w:szCs w:val="22"/>
                <w:lang w:val="en"/>
              </w:rPr>
              <w:t xml:space="preserve"> months</w:t>
            </w:r>
          </w:p>
        </w:tc>
      </w:tr>
      <w:tr w:rsidR="00D803A3" w:rsidRPr="00E85733" w14:paraId="39AB968F" w14:textId="77777777" w:rsidTr="002E3E5B">
        <w:tc>
          <w:tcPr>
            <w:tcW w:w="641" w:type="dxa"/>
            <w:vAlign w:val="center"/>
          </w:tcPr>
          <w:p w14:paraId="10FB7101" w14:textId="77777777" w:rsidR="00D803A3" w:rsidRPr="00EF7606" w:rsidRDefault="00D803A3" w:rsidP="00D803A3">
            <w:pPr>
              <w:pStyle w:val="u"/>
              <w:widowControl w:val="0"/>
              <w:numPr>
                <w:ilvl w:val="12"/>
                <w:numId w:val="0"/>
              </w:numPr>
              <w:jc w:val="center"/>
              <w:rPr>
                <w:rFonts w:asciiTheme="minorHAnsi" w:hAnsiTheme="minorHAnsi" w:cstheme="minorHAnsi"/>
                <w:b/>
                <w:szCs w:val="22"/>
                <w:lang w:val="en-US"/>
              </w:rPr>
            </w:pPr>
            <w:r w:rsidRPr="00EF7606">
              <w:rPr>
                <w:rFonts w:asciiTheme="minorHAnsi" w:hAnsiTheme="minorHAnsi" w:cstheme="minorHAnsi"/>
                <w:b/>
                <w:szCs w:val="22"/>
                <w:lang w:val="en-US"/>
              </w:rPr>
              <w:t>3</w:t>
            </w:r>
          </w:p>
        </w:tc>
        <w:tc>
          <w:tcPr>
            <w:tcW w:w="7013" w:type="dxa"/>
            <w:vAlign w:val="center"/>
          </w:tcPr>
          <w:p w14:paraId="24772BC7" w14:textId="4066AAA7" w:rsidR="007F04F1" w:rsidRPr="00945FF7" w:rsidRDefault="007F04F1" w:rsidP="007F04F1">
            <w:pPr>
              <w:spacing w:line="240" w:lineRule="auto"/>
              <w:jc w:val="both"/>
              <w:rPr>
                <w:rFonts w:asciiTheme="minorHAnsi" w:eastAsia="Times New Roman" w:hAnsiTheme="minorHAnsi" w:cs="Arial"/>
                <w:b/>
                <w:sz w:val="22"/>
                <w:szCs w:val="22"/>
                <w:lang w:val="en"/>
              </w:rPr>
            </w:pPr>
            <w:r w:rsidRPr="00945FF7">
              <w:rPr>
                <w:rFonts w:asciiTheme="minorHAnsi" w:eastAsia="Times New Roman" w:hAnsiTheme="minorHAnsi" w:cs="Arial"/>
                <w:b/>
                <w:sz w:val="22"/>
                <w:szCs w:val="22"/>
                <w:lang w:val="en"/>
              </w:rPr>
              <w:t>Detailed Engineering (Phase III Planimetric Package) (Months 7 to 9).</w:t>
            </w:r>
          </w:p>
          <w:p w14:paraId="3F6FDED6" w14:textId="77777777" w:rsidR="007F04F1" w:rsidRPr="00770789" w:rsidRDefault="007F04F1" w:rsidP="008A7C09">
            <w:pPr>
              <w:pStyle w:val="u"/>
              <w:widowControl w:val="0"/>
              <w:numPr>
                <w:ilvl w:val="0"/>
                <w:numId w:val="37"/>
              </w:numPr>
              <w:ind w:left="470" w:hanging="357"/>
              <w:rPr>
                <w:rFonts w:asciiTheme="minorHAnsi" w:hAnsiTheme="minorHAnsi" w:cs="Arial"/>
                <w:szCs w:val="22"/>
                <w:lang w:val="en"/>
              </w:rPr>
            </w:pPr>
            <w:r w:rsidRPr="00770789">
              <w:rPr>
                <w:rFonts w:asciiTheme="minorHAnsi" w:hAnsiTheme="minorHAnsi" w:cs="Arial"/>
                <w:szCs w:val="22"/>
                <w:lang w:val="en"/>
              </w:rPr>
              <w:t>Final architectural, urban planning, and sanitary detail drawings.</w:t>
            </w:r>
          </w:p>
          <w:p w14:paraId="276C6C1F" w14:textId="77777777" w:rsidR="007F04F1" w:rsidRPr="00770789" w:rsidRDefault="007F04F1" w:rsidP="00945FF7">
            <w:pPr>
              <w:pStyle w:val="u"/>
              <w:widowControl w:val="0"/>
              <w:numPr>
                <w:ilvl w:val="0"/>
                <w:numId w:val="37"/>
              </w:numPr>
              <w:ind w:left="470" w:hanging="357"/>
              <w:rPr>
                <w:rFonts w:asciiTheme="minorHAnsi" w:hAnsiTheme="minorHAnsi" w:cs="Arial"/>
                <w:szCs w:val="22"/>
                <w:lang w:val="en"/>
              </w:rPr>
            </w:pPr>
            <w:r w:rsidRPr="00770789">
              <w:rPr>
                <w:rFonts w:asciiTheme="minorHAnsi" w:hAnsiTheme="minorHAnsi" w:cs="Arial"/>
                <w:szCs w:val="22"/>
                <w:lang w:val="en"/>
              </w:rPr>
              <w:t>Structural drawings with reinforcement detailing and structural calculation reports (NSR-10).</w:t>
            </w:r>
          </w:p>
          <w:p w14:paraId="1D0BCA7A" w14:textId="77777777" w:rsidR="007F04F1" w:rsidRPr="00770789" w:rsidRDefault="007F04F1" w:rsidP="00945FF7">
            <w:pPr>
              <w:pStyle w:val="u"/>
              <w:widowControl w:val="0"/>
              <w:numPr>
                <w:ilvl w:val="0"/>
                <w:numId w:val="37"/>
              </w:numPr>
              <w:ind w:left="470" w:hanging="357"/>
              <w:rPr>
                <w:rFonts w:asciiTheme="minorHAnsi" w:hAnsiTheme="minorHAnsi" w:cs="Arial"/>
                <w:szCs w:val="22"/>
                <w:lang w:val="en"/>
              </w:rPr>
            </w:pPr>
            <w:r w:rsidRPr="00770789">
              <w:rPr>
                <w:rFonts w:asciiTheme="minorHAnsi" w:hAnsiTheme="minorHAnsi" w:cs="Arial"/>
                <w:szCs w:val="22"/>
                <w:lang w:val="en"/>
              </w:rPr>
              <w:t>Electrical and thermodynamic drawings (cold rooms), including technical reports (RETIE).</w:t>
            </w:r>
          </w:p>
          <w:p w14:paraId="22D4660A" w14:textId="439E358E" w:rsidR="007F04F1" w:rsidRPr="006F5EBF" w:rsidRDefault="007F04F1" w:rsidP="006F5EBF">
            <w:pPr>
              <w:pStyle w:val="u"/>
              <w:widowControl w:val="0"/>
              <w:numPr>
                <w:ilvl w:val="0"/>
                <w:numId w:val="37"/>
              </w:numPr>
              <w:ind w:left="470" w:hanging="357"/>
              <w:rPr>
                <w:rFonts w:asciiTheme="minorHAnsi" w:hAnsiTheme="minorHAnsi" w:cs="Arial"/>
                <w:szCs w:val="22"/>
                <w:lang w:val="en"/>
              </w:rPr>
            </w:pPr>
            <w:r w:rsidRPr="006F5EBF">
              <w:rPr>
                <w:rFonts w:asciiTheme="minorHAnsi" w:hAnsiTheme="minorHAnsi" w:cs="Arial"/>
                <w:szCs w:val="22"/>
                <w:lang w:val="en"/>
              </w:rPr>
              <w:t>Hydraulic and sanitary drawings, including the WWTP design</w:t>
            </w:r>
            <w:r w:rsidR="006F5EBF">
              <w:rPr>
                <w:rFonts w:asciiTheme="minorHAnsi" w:hAnsiTheme="minorHAnsi" w:cs="Arial"/>
                <w:szCs w:val="22"/>
                <w:lang w:val="en"/>
              </w:rPr>
              <w:t xml:space="preserve"> </w:t>
            </w:r>
            <w:r w:rsidRPr="006F5EBF">
              <w:rPr>
                <w:rFonts w:asciiTheme="minorHAnsi" w:hAnsiTheme="minorHAnsi" w:cs="Arial"/>
                <w:szCs w:val="22"/>
                <w:lang w:val="en"/>
              </w:rPr>
              <w:t>(Submission is required in editable native DWG formats, modeling files if BIM is applied, and scaled PDF plot files).</w:t>
            </w:r>
          </w:p>
          <w:p w14:paraId="6DC81B50" w14:textId="7EB36873" w:rsidR="00D803A3" w:rsidRPr="00CA2876" w:rsidRDefault="007F04F1" w:rsidP="00CA2876">
            <w:pPr>
              <w:pStyle w:val="u"/>
              <w:widowControl w:val="0"/>
              <w:numPr>
                <w:ilvl w:val="0"/>
                <w:numId w:val="37"/>
              </w:numPr>
              <w:ind w:left="470" w:hanging="357"/>
              <w:rPr>
                <w:rFonts w:asciiTheme="minorHAnsi" w:hAnsiTheme="minorHAnsi" w:cstheme="minorHAnsi"/>
                <w:szCs w:val="22"/>
                <w:lang w:val="en"/>
              </w:rPr>
            </w:pPr>
            <w:r w:rsidRPr="00770789">
              <w:rPr>
                <w:rFonts w:asciiTheme="minorHAnsi" w:hAnsiTheme="minorHAnsi" w:cs="Arial"/>
                <w:szCs w:val="22"/>
                <w:lang w:val="en"/>
              </w:rPr>
              <w:t>Mechanical component, equipment datasheets, checklists, baseline technical information, manuals, and any other required documentation.</w:t>
            </w:r>
          </w:p>
        </w:tc>
        <w:tc>
          <w:tcPr>
            <w:tcW w:w="1803" w:type="dxa"/>
            <w:vMerge/>
          </w:tcPr>
          <w:p w14:paraId="30CCBE41" w14:textId="77777777" w:rsidR="00D803A3" w:rsidRPr="000616B6" w:rsidRDefault="00D803A3" w:rsidP="00D803A3">
            <w:pPr>
              <w:pStyle w:val="u"/>
              <w:widowControl w:val="0"/>
              <w:numPr>
                <w:ilvl w:val="12"/>
                <w:numId w:val="0"/>
              </w:numPr>
              <w:rPr>
                <w:rFonts w:asciiTheme="minorHAnsi" w:hAnsiTheme="minorHAnsi" w:cstheme="minorHAnsi"/>
                <w:szCs w:val="22"/>
                <w:lang w:val="en-US"/>
              </w:rPr>
            </w:pPr>
          </w:p>
        </w:tc>
      </w:tr>
      <w:tr w:rsidR="00D803A3" w:rsidRPr="008D7B65" w14:paraId="2B28B7EE" w14:textId="77777777" w:rsidTr="002E3E5B">
        <w:tc>
          <w:tcPr>
            <w:tcW w:w="641" w:type="dxa"/>
            <w:vAlign w:val="center"/>
          </w:tcPr>
          <w:p w14:paraId="06BBC8B7" w14:textId="77777777" w:rsidR="00D803A3" w:rsidRPr="00D4373F" w:rsidRDefault="00D803A3" w:rsidP="00D803A3">
            <w:pPr>
              <w:pStyle w:val="u"/>
              <w:widowControl w:val="0"/>
              <w:numPr>
                <w:ilvl w:val="12"/>
                <w:numId w:val="0"/>
              </w:numPr>
              <w:jc w:val="center"/>
              <w:rPr>
                <w:rFonts w:asciiTheme="minorHAnsi" w:hAnsiTheme="minorHAnsi" w:cstheme="minorHAnsi"/>
                <w:b/>
                <w:szCs w:val="22"/>
                <w:lang w:val="en-US"/>
              </w:rPr>
            </w:pPr>
            <w:r w:rsidRPr="00D4373F">
              <w:rPr>
                <w:rFonts w:asciiTheme="minorHAnsi" w:hAnsiTheme="minorHAnsi" w:cstheme="minorHAnsi"/>
                <w:b/>
                <w:szCs w:val="22"/>
                <w:lang w:val="en-US"/>
              </w:rPr>
              <w:t>4</w:t>
            </w:r>
          </w:p>
        </w:tc>
        <w:tc>
          <w:tcPr>
            <w:tcW w:w="7013" w:type="dxa"/>
            <w:vAlign w:val="center"/>
          </w:tcPr>
          <w:p w14:paraId="28C519DE" w14:textId="77777777" w:rsidR="007F04F1" w:rsidRPr="00A77CA0" w:rsidRDefault="007F04F1" w:rsidP="00A77CA0">
            <w:pPr>
              <w:pStyle w:val="u"/>
              <w:widowControl w:val="0"/>
              <w:ind w:left="0"/>
              <w:rPr>
                <w:rFonts w:asciiTheme="minorHAnsi" w:hAnsiTheme="minorHAnsi" w:cs="Arial"/>
                <w:b/>
                <w:szCs w:val="22"/>
                <w:lang w:val="en"/>
              </w:rPr>
            </w:pPr>
            <w:r w:rsidRPr="00A77CA0">
              <w:rPr>
                <w:rFonts w:asciiTheme="minorHAnsi" w:hAnsiTheme="minorHAnsi" w:cs="Arial"/>
                <w:b/>
                <w:szCs w:val="22"/>
                <w:lang w:val="en"/>
              </w:rPr>
              <w:t>Environmental and Social Studies (Months 7 to 9):</w:t>
            </w:r>
          </w:p>
          <w:p w14:paraId="7B4E9058" w14:textId="77777777" w:rsidR="007F04F1" w:rsidRPr="0088635A" w:rsidRDefault="007F04F1" w:rsidP="0088635A">
            <w:pPr>
              <w:pStyle w:val="u"/>
              <w:widowControl w:val="0"/>
              <w:numPr>
                <w:ilvl w:val="0"/>
                <w:numId w:val="37"/>
              </w:numPr>
              <w:ind w:left="470" w:hanging="357"/>
              <w:rPr>
                <w:rFonts w:asciiTheme="minorHAnsi" w:hAnsiTheme="minorHAnsi" w:cs="Arial"/>
                <w:szCs w:val="22"/>
                <w:lang w:val="en"/>
              </w:rPr>
            </w:pPr>
            <w:r w:rsidRPr="0088635A">
              <w:rPr>
                <w:rFonts w:asciiTheme="minorHAnsi" w:hAnsiTheme="minorHAnsi" w:cs="Arial"/>
                <w:szCs w:val="22"/>
                <w:lang w:val="en"/>
              </w:rPr>
              <w:t xml:space="preserve">Environmental &amp; Social (E&amp;S) screening of the projects/works included in the program, including technical recommendations proportional to </w:t>
            </w:r>
            <w:r w:rsidRPr="0088635A">
              <w:rPr>
                <w:rFonts w:asciiTheme="minorHAnsi" w:hAnsiTheme="minorHAnsi" w:cs="Arial"/>
                <w:szCs w:val="22"/>
                <w:lang w:val="en"/>
              </w:rPr>
              <w:lastRenderedPageBreak/>
              <w:t>the analyzed impact risks (limited risk C, moderate risk B, substantial risk B+, high risk A).</w:t>
            </w:r>
          </w:p>
          <w:p w14:paraId="100481F9" w14:textId="77777777" w:rsidR="007F04F1" w:rsidRPr="0088635A" w:rsidRDefault="007F04F1" w:rsidP="0088635A">
            <w:pPr>
              <w:pStyle w:val="u"/>
              <w:widowControl w:val="0"/>
              <w:numPr>
                <w:ilvl w:val="0"/>
                <w:numId w:val="37"/>
              </w:numPr>
              <w:ind w:left="470" w:hanging="357"/>
              <w:rPr>
                <w:rFonts w:asciiTheme="minorHAnsi" w:hAnsiTheme="minorHAnsi" w:cs="Arial"/>
                <w:szCs w:val="22"/>
                <w:lang w:val="en"/>
              </w:rPr>
            </w:pPr>
            <w:r w:rsidRPr="0088635A">
              <w:rPr>
                <w:rFonts w:asciiTheme="minorHAnsi" w:hAnsiTheme="minorHAnsi" w:cs="Arial"/>
                <w:szCs w:val="22"/>
                <w:lang w:val="en"/>
              </w:rPr>
              <w:t>E&amp;S studies and E&amp;S management plans for the projects/works (including construction and operation phases).</w:t>
            </w:r>
          </w:p>
          <w:p w14:paraId="17FAE6A1" w14:textId="77777777" w:rsidR="007F04F1" w:rsidRPr="0088635A" w:rsidRDefault="007F04F1" w:rsidP="0088635A">
            <w:pPr>
              <w:pStyle w:val="u"/>
              <w:widowControl w:val="0"/>
              <w:numPr>
                <w:ilvl w:val="0"/>
                <w:numId w:val="37"/>
              </w:numPr>
              <w:ind w:left="470" w:hanging="357"/>
              <w:rPr>
                <w:rFonts w:asciiTheme="minorHAnsi" w:hAnsiTheme="minorHAnsi" w:cs="Arial"/>
                <w:szCs w:val="22"/>
                <w:lang w:val="en"/>
              </w:rPr>
            </w:pPr>
            <w:r w:rsidRPr="0088635A">
              <w:rPr>
                <w:rFonts w:asciiTheme="minorHAnsi" w:hAnsiTheme="minorHAnsi" w:cs="Arial"/>
                <w:szCs w:val="22"/>
                <w:lang w:val="en"/>
              </w:rPr>
              <w:t>Preparation of RAP/LRP (Resettlement Action Plan/Livelihood Restoration Plan) in accordance with World Bank Standard 5, if risks of physical or economic displacement are confirmed in specific projects/works.</w:t>
            </w:r>
          </w:p>
          <w:p w14:paraId="0F6E78AC" w14:textId="77777777" w:rsidR="007F04F1" w:rsidRPr="0088635A" w:rsidRDefault="007F04F1" w:rsidP="0088635A">
            <w:pPr>
              <w:pStyle w:val="u"/>
              <w:widowControl w:val="0"/>
              <w:numPr>
                <w:ilvl w:val="0"/>
                <w:numId w:val="37"/>
              </w:numPr>
              <w:ind w:left="470" w:hanging="357"/>
              <w:rPr>
                <w:rFonts w:asciiTheme="minorHAnsi" w:hAnsiTheme="minorHAnsi" w:cs="Arial"/>
                <w:szCs w:val="22"/>
                <w:lang w:val="en"/>
              </w:rPr>
            </w:pPr>
            <w:r w:rsidRPr="0088635A">
              <w:rPr>
                <w:rFonts w:asciiTheme="minorHAnsi" w:hAnsiTheme="minorHAnsi" w:cs="Arial"/>
                <w:szCs w:val="22"/>
                <w:lang w:val="en"/>
              </w:rPr>
              <w:t>A guideline document for the preparation of Stakeholder Engagement Plans (SEP) in accordance with World Bank ESS10, including a grievance mechanism (with budget and implementation schedule).</w:t>
            </w:r>
          </w:p>
          <w:p w14:paraId="1C180B38" w14:textId="77777777" w:rsidR="007F04F1" w:rsidRPr="0088635A" w:rsidRDefault="007F04F1" w:rsidP="0088635A">
            <w:pPr>
              <w:pStyle w:val="u"/>
              <w:widowControl w:val="0"/>
              <w:numPr>
                <w:ilvl w:val="0"/>
                <w:numId w:val="37"/>
              </w:numPr>
              <w:ind w:left="470" w:hanging="357"/>
              <w:rPr>
                <w:rFonts w:asciiTheme="minorHAnsi" w:hAnsiTheme="minorHAnsi" w:cs="Arial"/>
                <w:szCs w:val="22"/>
                <w:lang w:val="en"/>
              </w:rPr>
            </w:pPr>
            <w:r w:rsidRPr="0088635A">
              <w:rPr>
                <w:rFonts w:asciiTheme="minorHAnsi" w:hAnsiTheme="minorHAnsi" w:cs="Arial"/>
                <w:szCs w:val="22"/>
                <w:lang w:val="en"/>
              </w:rPr>
              <w:t>An E&amp;S monitoring, follow-up, and evaluation program for the portfolio of projects, including budget and implementation schedule.</w:t>
            </w:r>
          </w:p>
          <w:p w14:paraId="08659A95" w14:textId="617327AD" w:rsidR="00D803A3" w:rsidRPr="0088635A" w:rsidRDefault="007F04F1" w:rsidP="0088635A">
            <w:pPr>
              <w:pStyle w:val="u"/>
              <w:widowControl w:val="0"/>
              <w:numPr>
                <w:ilvl w:val="0"/>
                <w:numId w:val="37"/>
              </w:numPr>
              <w:ind w:left="470" w:hanging="357"/>
              <w:rPr>
                <w:rFonts w:asciiTheme="minorHAnsi" w:hAnsiTheme="minorHAnsi" w:cs="Arial"/>
                <w:szCs w:val="22"/>
                <w:lang w:val="en"/>
              </w:rPr>
            </w:pPr>
            <w:r w:rsidRPr="0088635A">
              <w:rPr>
                <w:rFonts w:asciiTheme="minorHAnsi" w:hAnsiTheme="minorHAnsi" w:cs="Arial"/>
                <w:szCs w:val="22"/>
                <w:lang w:val="en"/>
              </w:rPr>
              <w:t>A capacity-building plan to strengthen the E&amp;S management system, including proposed concrete activities and an estimated budget.</w:t>
            </w:r>
          </w:p>
        </w:tc>
        <w:tc>
          <w:tcPr>
            <w:tcW w:w="1803" w:type="dxa"/>
            <w:vAlign w:val="center"/>
          </w:tcPr>
          <w:p w14:paraId="3CE7FEDA" w14:textId="77777777" w:rsidR="00D803A3" w:rsidRPr="008D7B65" w:rsidRDefault="00D803A3" w:rsidP="00D803A3">
            <w:pPr>
              <w:pStyle w:val="u"/>
              <w:widowControl w:val="0"/>
              <w:numPr>
                <w:ilvl w:val="12"/>
                <w:numId w:val="0"/>
              </w:numPr>
              <w:jc w:val="center"/>
              <w:rPr>
                <w:rFonts w:asciiTheme="minorHAnsi" w:hAnsiTheme="minorHAnsi" w:cstheme="minorHAnsi"/>
                <w:szCs w:val="22"/>
                <w:lang w:val="en-US"/>
              </w:rPr>
            </w:pPr>
            <w:r>
              <w:rPr>
                <w:rFonts w:asciiTheme="minorHAnsi" w:hAnsiTheme="minorHAnsi" w:cstheme="minorHAnsi"/>
                <w:szCs w:val="22"/>
                <w:lang w:val="en"/>
              </w:rPr>
              <w:lastRenderedPageBreak/>
              <w:t xml:space="preserve">T0+ 7 </w:t>
            </w:r>
            <w:r w:rsidRPr="002A5DD8">
              <w:rPr>
                <w:rFonts w:asciiTheme="minorHAnsi" w:hAnsiTheme="minorHAnsi" w:cstheme="minorHAnsi"/>
                <w:szCs w:val="22"/>
                <w:lang w:val="en"/>
              </w:rPr>
              <w:t>months</w:t>
            </w:r>
          </w:p>
        </w:tc>
      </w:tr>
      <w:tr w:rsidR="00D803A3" w:rsidRPr="008D7B65" w14:paraId="1F55F6A0" w14:textId="77777777" w:rsidTr="002E3E5B">
        <w:tc>
          <w:tcPr>
            <w:tcW w:w="641" w:type="dxa"/>
            <w:vAlign w:val="center"/>
          </w:tcPr>
          <w:p w14:paraId="5424EAEB" w14:textId="77777777" w:rsidR="00D803A3" w:rsidRPr="00D4373F" w:rsidRDefault="00D803A3" w:rsidP="00D803A3">
            <w:pPr>
              <w:pStyle w:val="u"/>
              <w:widowControl w:val="0"/>
              <w:numPr>
                <w:ilvl w:val="12"/>
                <w:numId w:val="0"/>
              </w:numPr>
              <w:jc w:val="center"/>
              <w:rPr>
                <w:rFonts w:asciiTheme="minorHAnsi" w:hAnsiTheme="minorHAnsi" w:cstheme="minorHAnsi"/>
                <w:b/>
                <w:szCs w:val="22"/>
                <w:lang w:val="en-US"/>
              </w:rPr>
            </w:pPr>
            <w:r w:rsidRPr="00D4373F">
              <w:rPr>
                <w:rFonts w:asciiTheme="minorHAnsi" w:hAnsiTheme="minorHAnsi" w:cstheme="minorHAnsi"/>
                <w:b/>
                <w:szCs w:val="22"/>
                <w:lang w:val="en-US"/>
              </w:rPr>
              <w:lastRenderedPageBreak/>
              <w:t>5</w:t>
            </w:r>
          </w:p>
        </w:tc>
        <w:tc>
          <w:tcPr>
            <w:tcW w:w="7013" w:type="dxa"/>
            <w:vAlign w:val="center"/>
          </w:tcPr>
          <w:p w14:paraId="29618922" w14:textId="0907A38A" w:rsidR="007F04F1" w:rsidRPr="00C137FF" w:rsidRDefault="007F04F1" w:rsidP="007F04F1">
            <w:pPr>
              <w:spacing w:line="240" w:lineRule="auto"/>
              <w:jc w:val="both"/>
              <w:rPr>
                <w:rFonts w:asciiTheme="minorHAnsi" w:eastAsia="Times New Roman" w:hAnsiTheme="minorHAnsi" w:cs="Arial"/>
                <w:b/>
                <w:sz w:val="22"/>
                <w:szCs w:val="22"/>
                <w:lang w:val="en"/>
              </w:rPr>
            </w:pPr>
            <w:r w:rsidRPr="00C137FF">
              <w:rPr>
                <w:rFonts w:asciiTheme="minorHAnsi" w:eastAsia="Times New Roman" w:hAnsiTheme="minorHAnsi" w:cs="Arial"/>
                <w:b/>
                <w:sz w:val="22"/>
                <w:szCs w:val="22"/>
                <w:lang w:val="en"/>
              </w:rPr>
              <w:t>Budget Closure and Technical Specifications (Months 8 to 9).</w:t>
            </w:r>
          </w:p>
          <w:p w14:paraId="51138669" w14:textId="77777777" w:rsidR="007F04F1" w:rsidRPr="00C137FF" w:rsidRDefault="007F04F1" w:rsidP="00C137FF">
            <w:pPr>
              <w:pStyle w:val="u"/>
              <w:widowControl w:val="0"/>
              <w:numPr>
                <w:ilvl w:val="0"/>
                <w:numId w:val="37"/>
              </w:numPr>
              <w:ind w:left="470" w:hanging="357"/>
              <w:rPr>
                <w:rFonts w:asciiTheme="minorHAnsi" w:hAnsiTheme="minorHAnsi" w:cs="Arial"/>
                <w:szCs w:val="22"/>
                <w:lang w:val="en"/>
              </w:rPr>
            </w:pPr>
            <w:r w:rsidRPr="00C137FF">
              <w:rPr>
                <w:rFonts w:asciiTheme="minorHAnsi" w:hAnsiTheme="minorHAnsi" w:cs="Arial"/>
                <w:szCs w:val="22"/>
                <w:lang w:val="en"/>
              </w:rPr>
              <w:t>Bills of quantities rigorously aligned with the drawings.</w:t>
            </w:r>
          </w:p>
          <w:p w14:paraId="75185AFC" w14:textId="77777777" w:rsidR="007F04F1" w:rsidRPr="00C137FF" w:rsidRDefault="007F04F1" w:rsidP="00C137FF">
            <w:pPr>
              <w:pStyle w:val="u"/>
              <w:widowControl w:val="0"/>
              <w:numPr>
                <w:ilvl w:val="0"/>
                <w:numId w:val="37"/>
              </w:numPr>
              <w:ind w:left="470" w:hanging="357"/>
              <w:rPr>
                <w:rFonts w:asciiTheme="minorHAnsi" w:hAnsiTheme="minorHAnsi" w:cs="Arial"/>
                <w:szCs w:val="22"/>
                <w:lang w:val="en"/>
              </w:rPr>
            </w:pPr>
            <w:r w:rsidRPr="00C137FF">
              <w:rPr>
                <w:rFonts w:asciiTheme="minorHAnsi" w:hAnsiTheme="minorHAnsi" w:cs="Arial"/>
                <w:szCs w:val="22"/>
                <w:lang w:val="en"/>
              </w:rPr>
              <w:t>Database of Unit Price Analyses (UPA) quoted in Meta/Guaviare.</w:t>
            </w:r>
          </w:p>
          <w:p w14:paraId="42676484" w14:textId="77777777" w:rsidR="007F04F1" w:rsidRPr="00C137FF" w:rsidRDefault="007F04F1" w:rsidP="00C137FF">
            <w:pPr>
              <w:pStyle w:val="u"/>
              <w:widowControl w:val="0"/>
              <w:numPr>
                <w:ilvl w:val="0"/>
                <w:numId w:val="37"/>
              </w:numPr>
              <w:ind w:left="470" w:hanging="357"/>
              <w:rPr>
                <w:rFonts w:asciiTheme="minorHAnsi" w:hAnsiTheme="minorHAnsi" w:cs="Arial"/>
                <w:szCs w:val="22"/>
                <w:lang w:val="en"/>
              </w:rPr>
            </w:pPr>
            <w:r w:rsidRPr="00C137FF">
              <w:rPr>
                <w:rFonts w:asciiTheme="minorHAnsi" w:hAnsiTheme="minorHAnsi" w:cs="Arial"/>
                <w:szCs w:val="22"/>
                <w:lang w:val="en"/>
              </w:rPr>
              <w:t>Consolidated overall budget.</w:t>
            </w:r>
          </w:p>
          <w:p w14:paraId="2BD35CE7" w14:textId="4FE94E26" w:rsidR="00D803A3" w:rsidRPr="00C137FF" w:rsidRDefault="007F04F1" w:rsidP="00C137FF">
            <w:pPr>
              <w:pStyle w:val="u"/>
              <w:widowControl w:val="0"/>
              <w:numPr>
                <w:ilvl w:val="0"/>
                <w:numId w:val="37"/>
              </w:numPr>
              <w:ind w:left="470" w:hanging="357"/>
              <w:rPr>
                <w:rFonts w:asciiTheme="minorHAnsi" w:hAnsiTheme="minorHAnsi" w:cs="Arial"/>
                <w:szCs w:val="22"/>
                <w:lang w:val="en"/>
              </w:rPr>
            </w:pPr>
            <w:r w:rsidRPr="00C137FF">
              <w:rPr>
                <w:rFonts w:asciiTheme="minorHAnsi" w:hAnsiTheme="minorHAnsi" w:cs="Arial"/>
                <w:szCs w:val="22"/>
                <w:lang w:val="en"/>
              </w:rPr>
              <w:t>Comprehensive Manual of Technical Construction Specifications.</w:t>
            </w:r>
          </w:p>
        </w:tc>
        <w:tc>
          <w:tcPr>
            <w:tcW w:w="1803" w:type="dxa"/>
            <w:vMerge w:val="restart"/>
            <w:vAlign w:val="center"/>
          </w:tcPr>
          <w:p w14:paraId="669FE661" w14:textId="77777777" w:rsidR="00D803A3" w:rsidRPr="008D7B65" w:rsidRDefault="00D803A3" w:rsidP="00D803A3">
            <w:pPr>
              <w:pStyle w:val="u"/>
              <w:widowControl w:val="0"/>
              <w:numPr>
                <w:ilvl w:val="12"/>
                <w:numId w:val="0"/>
              </w:numPr>
              <w:jc w:val="center"/>
              <w:rPr>
                <w:rFonts w:asciiTheme="minorHAnsi" w:hAnsiTheme="minorHAnsi" w:cstheme="minorHAnsi"/>
                <w:szCs w:val="22"/>
                <w:lang w:val="en-US"/>
              </w:rPr>
            </w:pPr>
            <w:r w:rsidRPr="002A5DD8">
              <w:rPr>
                <w:rFonts w:asciiTheme="minorHAnsi" w:hAnsiTheme="minorHAnsi" w:cstheme="minorHAnsi"/>
                <w:szCs w:val="22"/>
                <w:lang w:val="en"/>
              </w:rPr>
              <w:t xml:space="preserve">T0+ </w:t>
            </w:r>
            <w:r>
              <w:rPr>
                <w:rFonts w:asciiTheme="minorHAnsi" w:hAnsiTheme="minorHAnsi" w:cstheme="minorHAnsi"/>
                <w:szCs w:val="22"/>
                <w:lang w:val="en"/>
              </w:rPr>
              <w:t>9</w:t>
            </w:r>
            <w:r w:rsidRPr="002A5DD8">
              <w:rPr>
                <w:rFonts w:asciiTheme="minorHAnsi" w:hAnsiTheme="minorHAnsi" w:cstheme="minorHAnsi"/>
                <w:szCs w:val="22"/>
                <w:lang w:val="en"/>
              </w:rPr>
              <w:t xml:space="preserve"> months</w:t>
            </w:r>
          </w:p>
        </w:tc>
      </w:tr>
      <w:tr w:rsidR="00D803A3" w:rsidRPr="00E85733" w14:paraId="61EA1C5B" w14:textId="77777777" w:rsidTr="002E3E5B">
        <w:tc>
          <w:tcPr>
            <w:tcW w:w="641" w:type="dxa"/>
            <w:vAlign w:val="center"/>
          </w:tcPr>
          <w:p w14:paraId="3FE3145E" w14:textId="77777777" w:rsidR="00D803A3" w:rsidRPr="00D4373F" w:rsidRDefault="00D803A3" w:rsidP="00D803A3">
            <w:pPr>
              <w:pStyle w:val="u"/>
              <w:widowControl w:val="0"/>
              <w:numPr>
                <w:ilvl w:val="12"/>
                <w:numId w:val="0"/>
              </w:numPr>
              <w:jc w:val="center"/>
              <w:rPr>
                <w:rFonts w:asciiTheme="minorHAnsi" w:hAnsiTheme="minorHAnsi" w:cstheme="minorHAnsi"/>
                <w:b/>
                <w:szCs w:val="22"/>
                <w:lang w:val="en-US"/>
              </w:rPr>
            </w:pPr>
            <w:r w:rsidRPr="00D4373F">
              <w:rPr>
                <w:rFonts w:asciiTheme="minorHAnsi" w:hAnsiTheme="minorHAnsi" w:cstheme="minorHAnsi"/>
                <w:b/>
                <w:szCs w:val="22"/>
                <w:lang w:val="en-US"/>
              </w:rPr>
              <w:t>6</w:t>
            </w:r>
          </w:p>
        </w:tc>
        <w:tc>
          <w:tcPr>
            <w:tcW w:w="7013" w:type="dxa"/>
            <w:vAlign w:val="center"/>
          </w:tcPr>
          <w:p w14:paraId="1EF9E9C3" w14:textId="77777777" w:rsidR="007F04F1" w:rsidRPr="00D803A3" w:rsidRDefault="007F04F1" w:rsidP="007F04F1">
            <w:pPr>
              <w:spacing w:line="240" w:lineRule="auto"/>
              <w:jc w:val="both"/>
              <w:rPr>
                <w:rFonts w:asciiTheme="minorHAnsi" w:eastAsia="Times New Roman" w:hAnsiTheme="minorHAnsi" w:cstheme="minorHAnsi"/>
                <w:b/>
                <w:color w:val="0070C0"/>
                <w:lang w:val="en-US" w:eastAsia="es-CO"/>
              </w:rPr>
            </w:pPr>
            <w:r w:rsidRPr="003C65F7">
              <w:rPr>
                <w:rFonts w:asciiTheme="minorHAnsi" w:eastAsia="Times New Roman" w:hAnsiTheme="minorHAnsi" w:cs="Arial"/>
                <w:b/>
                <w:sz w:val="22"/>
                <w:szCs w:val="22"/>
                <w:lang w:val="en"/>
              </w:rPr>
              <w:t>PRODUCT 6. Final Consolidation and MGA (Month 9).</w:t>
            </w:r>
          </w:p>
          <w:p w14:paraId="5FD47CDA" w14:textId="77777777" w:rsidR="007F04F1" w:rsidRPr="003C65F7" w:rsidRDefault="007F04F1" w:rsidP="003C65F7">
            <w:pPr>
              <w:pStyle w:val="u"/>
              <w:widowControl w:val="0"/>
              <w:numPr>
                <w:ilvl w:val="0"/>
                <w:numId w:val="37"/>
              </w:numPr>
              <w:ind w:left="470" w:hanging="357"/>
              <w:rPr>
                <w:rFonts w:asciiTheme="minorHAnsi" w:hAnsiTheme="minorHAnsi" w:cs="Arial"/>
                <w:szCs w:val="22"/>
                <w:lang w:val="en"/>
              </w:rPr>
            </w:pPr>
            <w:r w:rsidRPr="003C65F7">
              <w:rPr>
                <w:rFonts w:asciiTheme="minorHAnsi" w:hAnsiTheme="minorHAnsi" w:cs="Arial"/>
                <w:szCs w:val="22"/>
                <w:lang w:val="en"/>
              </w:rPr>
              <w:t>Complete project dossier in both bound hard-copy and digital formats.</w:t>
            </w:r>
          </w:p>
          <w:p w14:paraId="5A1E2B98" w14:textId="75C69321" w:rsidR="00D803A3" w:rsidRDefault="007F04F1" w:rsidP="007F04F1">
            <w:pPr>
              <w:pStyle w:val="u"/>
              <w:widowControl w:val="0"/>
              <w:numPr>
                <w:ilvl w:val="0"/>
                <w:numId w:val="37"/>
              </w:numPr>
              <w:ind w:left="470" w:hanging="357"/>
              <w:rPr>
                <w:rFonts w:asciiTheme="minorHAnsi" w:hAnsiTheme="minorHAnsi" w:cstheme="minorHAnsi"/>
                <w:szCs w:val="22"/>
                <w:lang w:val="en-US"/>
              </w:rPr>
            </w:pPr>
            <w:r w:rsidRPr="003C65F7">
              <w:rPr>
                <w:rFonts w:asciiTheme="minorHAnsi" w:hAnsiTheme="minorHAnsi" w:cs="Arial"/>
                <w:szCs w:val="22"/>
                <w:lang w:val="en"/>
              </w:rPr>
              <w:t>Technical descriptive document adapted for uploading into the preparation and evaluation component of the National Planning Department’s Adjusted General Methodology (MGA), including analysis of design alternatives.</w:t>
            </w:r>
          </w:p>
        </w:tc>
        <w:tc>
          <w:tcPr>
            <w:tcW w:w="1803" w:type="dxa"/>
            <w:vMerge/>
          </w:tcPr>
          <w:p w14:paraId="527B5EA1" w14:textId="77777777" w:rsidR="00D803A3" w:rsidRPr="008D7B65" w:rsidRDefault="00D803A3" w:rsidP="00D803A3">
            <w:pPr>
              <w:pStyle w:val="u"/>
              <w:widowControl w:val="0"/>
              <w:numPr>
                <w:ilvl w:val="12"/>
                <w:numId w:val="0"/>
              </w:numPr>
              <w:rPr>
                <w:rFonts w:asciiTheme="minorHAnsi" w:hAnsiTheme="minorHAnsi" w:cstheme="minorHAnsi"/>
                <w:szCs w:val="22"/>
                <w:lang w:val="en-US"/>
              </w:rPr>
            </w:pPr>
          </w:p>
        </w:tc>
      </w:tr>
    </w:tbl>
    <w:p w14:paraId="17A760DA" w14:textId="77777777" w:rsidR="00E71867" w:rsidRDefault="00E71867" w:rsidP="00E71867">
      <w:pPr>
        <w:rPr>
          <w:sz w:val="18"/>
          <w:lang w:val="en-US"/>
        </w:rPr>
      </w:pPr>
      <w:r>
        <w:rPr>
          <w:sz w:val="18"/>
          <w:lang w:val="en-US"/>
        </w:rPr>
        <w:t>*T0: Contract notification date</w:t>
      </w:r>
    </w:p>
    <w:p w14:paraId="58995BCB" w14:textId="77777777" w:rsidR="00D803A3" w:rsidRPr="00D803A3" w:rsidRDefault="00D803A3" w:rsidP="00D803A3">
      <w:pPr>
        <w:rPr>
          <w:lang w:val="en-US"/>
        </w:rPr>
      </w:pPr>
    </w:p>
    <w:p w14:paraId="672879E1" w14:textId="77777777" w:rsidR="00EF653D" w:rsidRPr="00D95D87" w:rsidRDefault="00EF653D" w:rsidP="00EF653D">
      <w:pPr>
        <w:pStyle w:val="Titre2"/>
        <w:spacing w:before="120" w:after="60"/>
        <w:rPr>
          <w:rFonts w:asciiTheme="minorHAnsi" w:hAnsiTheme="minorHAnsi" w:cstheme="minorHAnsi"/>
          <w:sz w:val="22"/>
          <w:szCs w:val="22"/>
          <w:lang w:val="en-GB"/>
        </w:rPr>
      </w:pPr>
      <w:bookmarkStart w:id="43" w:name="_Toc392669642"/>
      <w:bookmarkStart w:id="44" w:name="_Toc392669644"/>
      <w:bookmarkStart w:id="45" w:name="_Toc236061691"/>
      <w:bookmarkEnd w:id="41"/>
      <w:r w:rsidRPr="00D95D87">
        <w:rPr>
          <w:rFonts w:asciiTheme="minorHAnsi" w:hAnsiTheme="minorHAnsi" w:cstheme="minorHAnsi"/>
          <w:sz w:val="22"/>
          <w:szCs w:val="22"/>
          <w:lang w:val="en"/>
        </w:rPr>
        <w:t>Expert in charge of the assignment</w:t>
      </w:r>
      <w:bookmarkEnd w:id="43"/>
      <w:bookmarkEnd w:id="45"/>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itre2"/>
        <w:spacing w:before="120" w:after="60"/>
        <w:rPr>
          <w:rFonts w:asciiTheme="minorHAnsi" w:hAnsiTheme="minorHAnsi" w:cstheme="minorHAnsi"/>
          <w:sz w:val="22"/>
          <w:szCs w:val="22"/>
          <w:lang w:val="en-GB"/>
        </w:rPr>
      </w:pPr>
      <w:bookmarkStart w:id="46" w:name="_Toc236061692"/>
      <w:r w:rsidRPr="00D95D87">
        <w:rPr>
          <w:rFonts w:asciiTheme="minorHAnsi" w:hAnsiTheme="minorHAnsi" w:cstheme="minorHAnsi"/>
          <w:sz w:val="22"/>
          <w:szCs w:val="22"/>
          <w:lang w:val="en"/>
        </w:rPr>
        <w:t>Place of execution</w:t>
      </w:r>
      <w:bookmarkEnd w:id="44"/>
      <w:bookmarkEnd w:id="46"/>
    </w:p>
    <w:p w14:paraId="53CB7FAE" w14:textId="5CB9F5FC" w:rsidR="003D73A9" w:rsidRPr="005A7415" w:rsidRDefault="005563C9" w:rsidP="005A7415">
      <w:pPr>
        <w:pStyle w:val="u"/>
        <w:widowControl w:val="0"/>
        <w:numPr>
          <w:ilvl w:val="12"/>
          <w:numId w:val="0"/>
        </w:numPr>
        <w:spacing w:before="120"/>
        <w:ind w:left="561"/>
        <w:rPr>
          <w:rFonts w:asciiTheme="minorHAnsi" w:hAnsiTheme="minorHAnsi" w:cstheme="minorHAnsi"/>
          <w:szCs w:val="22"/>
          <w:lang w:val="en-GB"/>
        </w:rPr>
      </w:pPr>
      <w:r w:rsidRPr="00D95D87">
        <w:rPr>
          <w:rFonts w:asciiTheme="minorHAnsi" w:hAnsiTheme="minorHAnsi" w:cstheme="minorHAnsi"/>
          <w:szCs w:val="22"/>
          <w:lang w:val="en"/>
        </w:rPr>
        <w:t xml:space="preserve">The services will be performed in </w:t>
      </w:r>
      <w:r w:rsidR="00225389">
        <w:rPr>
          <w:rFonts w:asciiTheme="minorHAnsi" w:hAnsiTheme="minorHAnsi" w:cstheme="minorHAnsi"/>
          <w:szCs w:val="22"/>
          <w:lang w:val="en"/>
        </w:rPr>
        <w:t>Colombia.</w:t>
      </w:r>
    </w:p>
    <w:p w14:paraId="3F8A3FD3" w14:textId="1C521D3A" w:rsidR="00E25D2D" w:rsidRPr="0041061D" w:rsidRDefault="00E25D2D" w:rsidP="00A1761D">
      <w:pPr>
        <w:pStyle w:val="Titre2"/>
        <w:spacing w:before="120" w:after="60"/>
        <w:jc w:val="both"/>
        <w:rPr>
          <w:rFonts w:asciiTheme="minorHAnsi" w:hAnsiTheme="minorHAnsi"/>
          <w:sz w:val="22"/>
          <w:szCs w:val="22"/>
          <w:lang w:val="en-GB"/>
        </w:rPr>
      </w:pPr>
      <w:bookmarkStart w:id="47" w:name="_Toc236061693"/>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7"/>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48" w:name="_Toc392669645"/>
      <w:bookmarkStart w:id="49" w:name="_Toc236061694"/>
      <w:r w:rsidRPr="0041061D">
        <w:rPr>
          <w:rFonts w:asciiTheme="minorHAnsi" w:hAnsiTheme="minorHAnsi"/>
          <w:sz w:val="22"/>
          <w:szCs w:val="22"/>
          <w:lang w:val="en"/>
        </w:rPr>
        <w:lastRenderedPageBreak/>
        <w:t xml:space="preserve">Commitments of the </w:t>
      </w:r>
      <w:bookmarkEnd w:id="48"/>
      <w:r w:rsidR="00567093">
        <w:rPr>
          <w:rFonts w:asciiTheme="minorHAnsi" w:hAnsiTheme="minorHAnsi" w:cstheme="minorHAnsi"/>
          <w:smallCaps/>
          <w:sz w:val="22"/>
          <w:lang w:val="en"/>
        </w:rPr>
        <w:t>Contractor</w:t>
      </w:r>
      <w:bookmarkEnd w:id="49"/>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79FCC7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r w:rsidR="008B5CDC" w:rsidRPr="0041061D">
        <w:rPr>
          <w:rFonts w:asciiTheme="minorHAnsi" w:hAnsiTheme="minorHAnsi" w:cs="Arial"/>
          <w:szCs w:val="22"/>
          <w:lang w:val="en"/>
        </w:rPr>
        <w:t>authorization</w:t>
      </w:r>
      <w:r w:rsidRPr="0041061D">
        <w:rPr>
          <w:rFonts w:asciiTheme="minorHAnsi" w:hAnsiTheme="minorHAnsi" w:cs="Arial"/>
          <w:szCs w:val="22"/>
          <w:lang w:val="en"/>
        </w:rPr>
        <w:t>;</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50" w:name="_Toc392669646"/>
      <w:bookmarkStart w:id="51" w:name="_Toc236061695"/>
      <w:r w:rsidRPr="00567093">
        <w:rPr>
          <w:rFonts w:asciiTheme="minorHAnsi" w:hAnsiTheme="minorHAnsi"/>
          <w:sz w:val="22"/>
          <w:szCs w:val="22"/>
          <w:lang w:val="en"/>
        </w:rPr>
        <w:t>Confidentiality</w:t>
      </w:r>
      <w:bookmarkEnd w:id="50"/>
      <w:bookmarkEnd w:id="51"/>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handle confidential </w:t>
      </w:r>
      <w:proofErr w:type="gramStart"/>
      <w:r w:rsidRPr="00567093">
        <w:rPr>
          <w:rFonts w:asciiTheme="minorHAnsi" w:hAnsiTheme="minorHAnsi" w:cs="Arial"/>
          <w:szCs w:val="22"/>
          <w:lang w:val="en"/>
        </w:rPr>
        <w:t>information</w:t>
      </w:r>
      <w:proofErr w:type="gramEnd"/>
      <w:r w:rsidRPr="00567093">
        <w:rPr>
          <w:rFonts w:asciiTheme="minorHAnsi" w:hAnsiTheme="minorHAnsi" w:cs="Arial"/>
          <w:szCs w:val="22"/>
          <w:lang w:val="en"/>
        </w:rPr>
        <w:t xml:space="preserve">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as soon as said confidential </w:t>
      </w:r>
      <w:r w:rsidRPr="00567093">
        <w:rPr>
          <w:rFonts w:asciiTheme="minorHAnsi" w:hAnsiTheme="minorHAnsi" w:cs="Arial"/>
          <w:szCs w:val="22"/>
          <w:lang w:val="en"/>
        </w:rPr>
        <w:lastRenderedPageBreak/>
        <w:t>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itre2"/>
        <w:spacing w:before="120" w:after="60"/>
        <w:jc w:val="both"/>
        <w:rPr>
          <w:rFonts w:asciiTheme="minorHAnsi" w:hAnsiTheme="minorHAnsi"/>
          <w:sz w:val="22"/>
          <w:szCs w:val="22"/>
          <w:lang w:val="en-GB"/>
        </w:rPr>
      </w:pPr>
      <w:bookmarkStart w:id="52" w:name="_Toc392669648"/>
      <w:bookmarkStart w:id="53" w:name="_Toc236061696"/>
      <w:r w:rsidRPr="00567093">
        <w:rPr>
          <w:rFonts w:asciiTheme="minorHAnsi" w:hAnsiTheme="minorHAnsi"/>
          <w:sz w:val="22"/>
          <w:szCs w:val="22"/>
          <w:lang w:val="en"/>
        </w:rPr>
        <w:t>Provision of documents</w:t>
      </w:r>
      <w:bookmarkEnd w:id="52"/>
      <w:bookmarkEnd w:id="53"/>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268A850F" w14:textId="77777777" w:rsidR="00B22B5A" w:rsidRPr="00873FEB" w:rsidRDefault="00B22B5A" w:rsidP="00B22B5A">
      <w:pPr>
        <w:pStyle w:val="u"/>
        <w:widowControl w:val="0"/>
        <w:numPr>
          <w:ilvl w:val="0"/>
          <w:numId w:val="9"/>
        </w:numPr>
        <w:rPr>
          <w:rFonts w:asciiTheme="minorHAnsi" w:hAnsiTheme="minorHAnsi" w:cs="Arial"/>
          <w:smallCaps/>
          <w:szCs w:val="22"/>
          <w:lang w:val="en"/>
        </w:rPr>
      </w:pPr>
      <w:bookmarkStart w:id="54" w:name="_Toc392669649"/>
      <w:r w:rsidRPr="00873FEB">
        <w:rPr>
          <w:rFonts w:asciiTheme="minorHAnsi" w:hAnsiTheme="minorHAnsi" w:cs="Arial"/>
          <w:smallCaps/>
          <w:szCs w:val="22"/>
          <w:lang w:val="en"/>
        </w:rPr>
        <w:t>Technical offer of the Main Contract</w:t>
      </w:r>
    </w:p>
    <w:p w14:paraId="2B1F66FE" w14:textId="77777777" w:rsidR="00B22B5A" w:rsidRPr="00873FEB" w:rsidRDefault="00B22B5A" w:rsidP="00B22B5A">
      <w:pPr>
        <w:pStyle w:val="u"/>
        <w:widowControl w:val="0"/>
        <w:numPr>
          <w:ilvl w:val="0"/>
          <w:numId w:val="9"/>
        </w:numPr>
        <w:rPr>
          <w:rFonts w:asciiTheme="minorHAnsi" w:hAnsiTheme="minorHAnsi" w:cs="Arial"/>
          <w:smallCaps/>
          <w:szCs w:val="22"/>
          <w:lang w:val="en"/>
        </w:rPr>
      </w:pPr>
      <w:r w:rsidRPr="00873FEB">
        <w:rPr>
          <w:rFonts w:asciiTheme="minorHAnsi" w:hAnsiTheme="minorHAnsi" w:cs="Arial"/>
          <w:smallCaps/>
          <w:szCs w:val="22"/>
          <w:lang w:val="en"/>
        </w:rPr>
        <w:t>Specifications of the Main Contract</w:t>
      </w:r>
    </w:p>
    <w:p w14:paraId="6298E30D" w14:textId="77777777" w:rsidR="00122959" w:rsidRPr="006B4011" w:rsidRDefault="00122959" w:rsidP="00A1761D">
      <w:pPr>
        <w:pStyle w:val="Titre2"/>
        <w:spacing w:before="120" w:after="60"/>
        <w:jc w:val="both"/>
        <w:rPr>
          <w:rFonts w:asciiTheme="minorHAnsi" w:hAnsiTheme="minorHAnsi"/>
          <w:sz w:val="22"/>
          <w:szCs w:val="22"/>
          <w:lang w:val="en-US"/>
        </w:rPr>
      </w:pPr>
      <w:bookmarkStart w:id="55" w:name="_Toc236061697"/>
      <w:r w:rsidRPr="00567093">
        <w:rPr>
          <w:rFonts w:asciiTheme="minorHAnsi" w:hAnsiTheme="minorHAnsi"/>
          <w:sz w:val="22"/>
          <w:szCs w:val="22"/>
          <w:lang w:val="en"/>
        </w:rPr>
        <w:t>Insurance</w:t>
      </w:r>
      <w:bookmarkEnd w:id="54"/>
      <w:bookmarkEnd w:id="55"/>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56" w:name="_Toc525912441"/>
      <w:bookmarkStart w:id="57" w:name="_Ref464060009"/>
      <w:bookmarkStart w:id="58" w:name="_Toc236061698"/>
      <w:r w:rsidRPr="000D43C1">
        <w:rPr>
          <w:rFonts w:asciiTheme="minorHAnsi" w:hAnsiTheme="minorHAnsi"/>
          <w:sz w:val="22"/>
          <w:lang w:val="en"/>
        </w:rPr>
        <w:t>Contact person and communication</w:t>
      </w:r>
      <w:bookmarkEnd w:id="56"/>
      <w:bookmarkEnd w:id="57"/>
      <w:bookmarkEnd w:id="58"/>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6B4011" w:rsidRDefault="00D07897" w:rsidP="00B2733D">
            <w:pPr>
              <w:widowControl w:val="0"/>
              <w:numPr>
                <w:ilvl w:val="12"/>
                <w:numId w:val="0"/>
              </w:numPr>
              <w:spacing w:line="240" w:lineRule="auto"/>
              <w:jc w:val="both"/>
              <w:rPr>
                <w:rFonts w:asciiTheme="minorHAnsi" w:hAnsiTheme="minorHAnsi" w:cs="Arial"/>
                <w:smallCaps/>
                <w:sz w:val="22"/>
              </w:rPr>
            </w:pPr>
            <w:r w:rsidRPr="006B4011">
              <w:rPr>
                <w:rFonts w:asciiTheme="minorHAnsi" w:hAnsiTheme="minorHAnsi" w:cs="Arial"/>
                <w:smallCaps/>
                <w:sz w:val="22"/>
              </w:rPr>
              <w:t xml:space="preserve">Expertise France </w:t>
            </w:r>
          </w:p>
          <w:p w14:paraId="298FD1E9" w14:textId="77777777" w:rsidR="008000DD" w:rsidRDefault="008000DD" w:rsidP="008000DD">
            <w:pPr>
              <w:widowControl w:val="0"/>
              <w:spacing w:line="240" w:lineRule="auto"/>
              <w:jc w:val="both"/>
              <w:rPr>
                <w:rFonts w:asciiTheme="minorHAnsi" w:hAnsiTheme="minorHAnsi" w:cs="Arial"/>
                <w:sz w:val="22"/>
              </w:rPr>
            </w:pPr>
            <w:r>
              <w:rPr>
                <w:rFonts w:asciiTheme="minorHAnsi" w:hAnsiTheme="minorHAnsi" w:cs="Arial"/>
                <w:sz w:val="22"/>
              </w:rPr>
              <w:t>Javier MENDOZA - Project Manager</w:t>
            </w:r>
          </w:p>
          <w:p w14:paraId="0D749ADC" w14:textId="77777777" w:rsidR="008000DD" w:rsidRDefault="008000DD" w:rsidP="008000DD">
            <w:pPr>
              <w:widowControl w:val="0"/>
              <w:spacing w:line="240" w:lineRule="auto"/>
              <w:jc w:val="both"/>
              <w:rPr>
                <w:rFonts w:asciiTheme="minorHAnsi" w:hAnsiTheme="minorHAnsi" w:cs="Arial"/>
                <w:sz w:val="22"/>
              </w:rPr>
            </w:pPr>
            <w:r>
              <w:rPr>
                <w:rFonts w:asciiTheme="minorHAnsi" w:hAnsiTheme="minorHAnsi" w:cs="Arial"/>
                <w:sz w:val="22"/>
              </w:rPr>
              <w:t>Javier.mendoza@expertisefrance.fr</w:t>
            </w:r>
          </w:p>
          <w:p w14:paraId="4D659AC6" w14:textId="77777777" w:rsidR="008000DD" w:rsidRDefault="008000DD" w:rsidP="008000DD">
            <w:pPr>
              <w:widowControl w:val="0"/>
              <w:spacing w:line="240" w:lineRule="auto"/>
              <w:jc w:val="both"/>
              <w:rPr>
                <w:rFonts w:asciiTheme="minorHAnsi" w:hAnsiTheme="minorHAnsi" w:cs="Arial"/>
                <w:sz w:val="22"/>
              </w:rPr>
            </w:pPr>
            <w:r>
              <w:rPr>
                <w:rFonts w:asciiTheme="minorHAnsi" w:hAnsiTheme="minorHAnsi" w:cs="Arial"/>
                <w:sz w:val="22"/>
              </w:rPr>
              <w:t>Développement Durable</w:t>
            </w:r>
          </w:p>
          <w:p w14:paraId="4DEF8841" w14:textId="77777777" w:rsidR="008000DD" w:rsidRDefault="008000DD" w:rsidP="008000DD">
            <w:pPr>
              <w:widowControl w:val="0"/>
              <w:spacing w:line="240" w:lineRule="auto"/>
              <w:jc w:val="both"/>
              <w:rPr>
                <w:rFonts w:asciiTheme="minorHAnsi" w:hAnsiTheme="minorHAnsi" w:cs="Arial"/>
                <w:sz w:val="22"/>
              </w:rPr>
            </w:pPr>
            <w:r>
              <w:rPr>
                <w:rFonts w:asciiTheme="minorHAnsi" w:hAnsiTheme="minorHAnsi" w:cs="Arial"/>
                <w:sz w:val="22"/>
              </w:rPr>
              <w:t>40, boulevard de Port Royal</w:t>
            </w:r>
          </w:p>
          <w:p w14:paraId="794AF5C9" w14:textId="77777777" w:rsidR="008000DD" w:rsidRDefault="008000DD" w:rsidP="008000DD">
            <w:pPr>
              <w:widowControl w:val="0"/>
              <w:spacing w:line="240" w:lineRule="auto"/>
              <w:jc w:val="both"/>
              <w:rPr>
                <w:rFonts w:asciiTheme="minorHAnsi" w:hAnsiTheme="minorHAnsi" w:cs="Arial"/>
                <w:sz w:val="22"/>
              </w:rPr>
            </w:pPr>
            <w:r>
              <w:rPr>
                <w:rFonts w:asciiTheme="minorHAnsi" w:hAnsiTheme="minorHAnsi" w:cs="Arial"/>
                <w:sz w:val="22"/>
              </w:rPr>
              <w:t>F-75005 PARIS</w:t>
            </w:r>
          </w:p>
          <w:p w14:paraId="06B46D2D" w14:textId="4BC4077F" w:rsidR="00D07897" w:rsidRPr="000D43C1" w:rsidRDefault="008000DD" w:rsidP="008000DD">
            <w:pPr>
              <w:widowControl w:val="0"/>
              <w:numPr>
                <w:ilvl w:val="12"/>
                <w:numId w:val="0"/>
              </w:numPr>
              <w:spacing w:line="240" w:lineRule="auto"/>
              <w:jc w:val="both"/>
              <w:rPr>
                <w:rFonts w:asciiTheme="minorHAnsi" w:hAnsiTheme="minorHAnsi" w:cs="Arial"/>
                <w:sz w:val="22"/>
                <w:highlight w:val="yellow"/>
              </w:rPr>
            </w:pPr>
            <w:r>
              <w:rPr>
                <w:rFonts w:asciiTheme="minorHAnsi" w:hAnsiTheme="minorHAnsi" w:cs="Arial"/>
                <w:sz w:val="22"/>
              </w:rPr>
              <w:t>c.c. :</w:t>
            </w:r>
            <w:r>
              <w:t xml:space="preserve"> </w:t>
            </w:r>
            <w:r>
              <w:rPr>
                <w:rFonts w:asciiTheme="minorHAnsi" w:hAnsiTheme="minorHAnsi" w:cs="Arial"/>
                <w:sz w:val="22"/>
              </w:rPr>
              <w:t>mauricio.estupinan@expertisefrance.fr</w:t>
            </w:r>
          </w:p>
        </w:tc>
      </w:tr>
      <w:tr w:rsidR="00D07897" w:rsidRPr="00E85733"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771A9461" w14:textId="77777777" w:rsidR="003F3A60" w:rsidRDefault="003F3A60" w:rsidP="003F3A60">
            <w:pPr>
              <w:pStyle w:val="w"/>
              <w:spacing w:before="100" w:beforeAutospacing="1" w:after="100" w:afterAutospacing="1"/>
              <w:rPr>
                <w:rFonts w:asciiTheme="minorHAnsi" w:eastAsia="Calibri" w:hAnsiTheme="minorHAnsi"/>
                <w:smallCaps/>
                <w:szCs w:val="20"/>
                <w:lang w:val="en"/>
              </w:rPr>
            </w:pPr>
            <w:commentRangeStart w:id="59"/>
            <w:r w:rsidRPr="001F6ACD">
              <w:rPr>
                <w:rFonts w:asciiTheme="minorHAnsi" w:eastAsia="Calibri" w:hAnsiTheme="minorHAnsi"/>
                <w:szCs w:val="20"/>
                <w:lang w:val="en"/>
              </w:rPr>
              <w:t xml:space="preserve">To be completed by the </w:t>
            </w:r>
            <w:r w:rsidRPr="001F6ACD">
              <w:rPr>
                <w:rFonts w:asciiTheme="minorHAnsi" w:eastAsia="Calibri" w:hAnsiTheme="minorHAnsi"/>
                <w:smallCaps/>
                <w:szCs w:val="20"/>
                <w:lang w:val="en"/>
              </w:rPr>
              <w:t>Contractor</w:t>
            </w:r>
            <w:commentRangeEnd w:id="59"/>
            <w:r>
              <w:rPr>
                <w:rStyle w:val="Marquedecommentaire"/>
                <w:rFonts w:eastAsia="Times"/>
              </w:rPr>
              <w:commentReference w:id="59"/>
            </w:r>
          </w:p>
          <w:p w14:paraId="0D7771F2" w14:textId="77777777" w:rsidR="00D07897" w:rsidRDefault="00D07897" w:rsidP="00B2733D">
            <w:pPr>
              <w:pStyle w:val="w"/>
              <w:spacing w:before="100" w:beforeAutospacing="1" w:after="100" w:afterAutospacing="1"/>
              <w:rPr>
                <w:rFonts w:asciiTheme="minorHAnsi" w:hAnsiTheme="minorHAnsi"/>
                <w:szCs w:val="20"/>
                <w:lang w:val="en"/>
              </w:rPr>
            </w:pPr>
          </w:p>
          <w:p w14:paraId="6BFE9953" w14:textId="16F699D0" w:rsidR="003F3A60" w:rsidRPr="003F3A60" w:rsidRDefault="003F3A60" w:rsidP="00B2733D">
            <w:pPr>
              <w:pStyle w:val="w"/>
              <w:spacing w:before="100" w:beforeAutospacing="1" w:after="100" w:afterAutospacing="1"/>
              <w:rPr>
                <w:rFonts w:asciiTheme="minorHAnsi" w:hAnsiTheme="minorHAnsi"/>
                <w:szCs w:val="20"/>
                <w:lang w:val="en"/>
              </w:rPr>
            </w:pP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60" w:name="_Toc236061699"/>
      <w:r>
        <w:rPr>
          <w:rFonts w:asciiTheme="minorHAnsi" w:hAnsiTheme="minorHAnsi"/>
          <w:sz w:val="22"/>
          <w:lang w:val="en"/>
        </w:rPr>
        <w:lastRenderedPageBreak/>
        <w:t>Understaking against deforestation</w:t>
      </w:r>
      <w:bookmarkEnd w:id="60"/>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proofErr w:type="gramStart"/>
      <w:r>
        <w:rPr>
          <w:rFonts w:asciiTheme="minorHAnsi" w:hAnsiTheme="minorHAnsi" w:cstheme="minorHAnsi"/>
          <w:sz w:val="22"/>
          <w:szCs w:val="22"/>
        </w:rPr>
        <w:t>Meat;</w:t>
      </w:r>
      <w:proofErr w:type="gramEnd"/>
    </w:p>
    <w:p w14:paraId="736BDAF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proofErr w:type="gramStart"/>
      <w:r>
        <w:rPr>
          <w:rFonts w:ascii="Calibri" w:hAnsi="Calibri"/>
          <w:sz w:val="22"/>
          <w:lang w:val="en-GB"/>
        </w:rPr>
        <w:t>Eggs ;</w:t>
      </w:r>
      <w:proofErr w:type="gramEnd"/>
    </w:p>
    <w:p w14:paraId="0BBD1D3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 xml:space="preserve">Dairy </w:t>
      </w:r>
      <w:proofErr w:type="gramStart"/>
      <w:r>
        <w:rPr>
          <w:rFonts w:ascii="Calibri" w:hAnsi="Calibri"/>
          <w:sz w:val="22"/>
          <w:lang w:val="en-GB"/>
        </w:rPr>
        <w:t>products ;</w:t>
      </w:r>
      <w:proofErr w:type="gramEnd"/>
    </w:p>
    <w:p w14:paraId="7117746A"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Leather </w:t>
      </w:r>
      <w:proofErr w:type="gramStart"/>
      <w:r>
        <w:rPr>
          <w:rFonts w:ascii="Calibri" w:hAnsi="Calibri"/>
          <w:sz w:val="22"/>
          <w:lang w:val="en-GB"/>
        </w:rPr>
        <w:t>shoes ;</w:t>
      </w:r>
      <w:proofErr w:type="gramEnd"/>
    </w:p>
    <w:p w14:paraId="64C1F723"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Automotive </w:t>
      </w:r>
      <w:proofErr w:type="gramStart"/>
      <w:r>
        <w:rPr>
          <w:rFonts w:ascii="Calibri" w:hAnsi="Calibri"/>
          <w:sz w:val="22"/>
          <w:lang w:val="en-GB"/>
        </w:rPr>
        <w:t>upholstery ;</w:t>
      </w:r>
      <w:proofErr w:type="gramEnd"/>
    </w:p>
    <w:p w14:paraId="0032EC0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Household and cleaning </w:t>
      </w:r>
      <w:proofErr w:type="gramStart"/>
      <w:r>
        <w:rPr>
          <w:rFonts w:ascii="Calibri" w:hAnsi="Calibri"/>
          <w:sz w:val="22"/>
          <w:lang w:val="en-GB"/>
        </w:rPr>
        <w:t>products ;</w:t>
      </w:r>
      <w:proofErr w:type="gramEnd"/>
    </w:p>
    <w:p w14:paraId="3C96B5F8"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Agrofuels ;</w:t>
      </w:r>
      <w:proofErr w:type="gramEnd"/>
    </w:p>
    <w:p w14:paraId="7CCFBF9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Lumber ;</w:t>
      </w:r>
      <w:proofErr w:type="gramEnd"/>
    </w:p>
    <w:p w14:paraId="48F6CE10"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Fuels ;</w:t>
      </w:r>
      <w:proofErr w:type="gramEnd"/>
    </w:p>
    <w:p w14:paraId="67BBD8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Paper ;</w:t>
      </w:r>
      <w:proofErr w:type="gramEnd"/>
    </w:p>
    <w:p w14:paraId="2C771472"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Cardboard ;</w:t>
      </w:r>
      <w:proofErr w:type="gramEnd"/>
    </w:p>
    <w:p w14:paraId="6F5812F5"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Textiles ;</w:t>
      </w:r>
      <w:proofErr w:type="gramEnd"/>
    </w:p>
    <w:p w14:paraId="20DC2E07"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Coffee, </w:t>
      </w:r>
      <w:proofErr w:type="gramStart"/>
      <w:r>
        <w:rPr>
          <w:rFonts w:ascii="Calibri" w:hAnsi="Calibri"/>
          <w:sz w:val="22"/>
          <w:lang w:val="en-GB"/>
        </w:rPr>
        <w:t>chocolate ;</w:t>
      </w:r>
      <w:proofErr w:type="gramEnd"/>
    </w:p>
    <w:p w14:paraId="39DE811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Exotic </w:t>
      </w:r>
      <w:proofErr w:type="gramStart"/>
      <w:r>
        <w:rPr>
          <w:rFonts w:ascii="Calibri" w:hAnsi="Calibri"/>
          <w:sz w:val="22"/>
          <w:lang w:val="en-GB"/>
        </w:rPr>
        <w:t>fruits ;</w:t>
      </w:r>
      <w:proofErr w:type="gramEnd"/>
    </w:p>
    <w:p w14:paraId="280BDC5A" w14:textId="77777777" w:rsidR="00326C01" w:rsidRDefault="00326C01" w:rsidP="00E14A31">
      <w:pPr>
        <w:pStyle w:val="Paragraphedeliste"/>
        <w:numPr>
          <w:ilvl w:val="0"/>
          <w:numId w:val="23"/>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2A6DBEF2" w14:textId="2FF2E2B0" w:rsidR="00140D3D" w:rsidRDefault="00326C01" w:rsidP="00465253">
      <w:pPr>
        <w:spacing w:before="120" w:line="240" w:lineRule="auto"/>
        <w:ind w:left="567"/>
        <w:jc w:val="both"/>
        <w:rPr>
          <w:rStyle w:val="Lienhypertexte"/>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9" w:history="1">
        <w:r>
          <w:rPr>
            <w:rStyle w:val="Lienhypertexte"/>
            <w:rFonts w:asciiTheme="minorHAnsi" w:hAnsiTheme="minorHAnsi"/>
            <w:sz w:val="22"/>
            <w:szCs w:val="22"/>
            <w:lang w:val="en-GB"/>
          </w:rPr>
          <w:t>https://www.ecologie.gouv.fr/sites/default/files/Guide_politique_achat_public_zero_deforestation.pdf</w:t>
        </w:r>
      </w:hyperlink>
    </w:p>
    <w:p w14:paraId="728AF0AF" w14:textId="7306757F"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1" w:name="_Toc236061700"/>
      <w:r w:rsidRPr="005F77D9">
        <w:rPr>
          <w:rFonts w:asciiTheme="minorHAnsi" w:hAnsiTheme="minorHAnsi"/>
          <w:b/>
          <w:caps/>
          <w:sz w:val="24"/>
          <w:u w:val="single"/>
        </w:rPr>
        <w:t>Environmental clause</w:t>
      </w:r>
      <w:bookmarkEnd w:id="61"/>
    </w:p>
    <w:p w14:paraId="57726680"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In the context of this contract, the contractor undertakes to reduce the environmental footprint associated with the execution of its services, taking into account local realities and available technological capacities.</w:t>
      </w:r>
    </w:p>
    <w:p w14:paraId="5AD326F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should implement the following actions, to the extent possible:</w:t>
      </w:r>
    </w:p>
    <w:p w14:paraId="718AFC90" w14:textId="10F6986B"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Rational use of digital tools that promote energy conservation (e.g., resource-efficient software, shared servers, lightweight platforms);</w:t>
      </w:r>
    </w:p>
    <w:p w14:paraId="7C0825E8" w14:textId="5F41E848"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reduction in the use of paper, notably through the use of digital exchanges, the dematerialization of deliverables, and double-sided or black and white printing if necessary;</w:t>
      </w:r>
    </w:p>
    <w:p w14:paraId="5FA33063" w14:textId="7E7900D2"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Raising awareness among teams (employees, consultants, local service providers) about eco-gestures and good environmental practices in the provision of intellectual services, training, auditing, or consulting.</w:t>
      </w:r>
    </w:p>
    <w:p w14:paraId="1284309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7448D68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ensure that these actions are adapted to local conditions (digital access, available infrastructure) and that the logic of sustainable development is integrated into his working methods.</w:t>
      </w:r>
    </w:p>
    <w:p w14:paraId="295B4320"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lastRenderedPageBreak/>
        <w:t>At the end of the contract, a simplified environmental report must be sent to the buyer. This document will specify the concrete actions implemented, the tools or methods used, and any limitations encountered.</w:t>
      </w:r>
    </w:p>
    <w:p w14:paraId="56C21D79" w14:textId="23850EC4" w:rsidR="004B49C4" w:rsidRPr="00140D3D" w:rsidRDefault="00140D3D" w:rsidP="00797CBA">
      <w:pPr>
        <w:pStyle w:val="v"/>
        <w:widowControl w:val="0"/>
        <w:numPr>
          <w:ilvl w:val="12"/>
          <w:numId w:val="0"/>
        </w:numPr>
        <w:spacing w:before="120"/>
        <w:ind w:left="561"/>
        <w:rPr>
          <w:rFonts w:asciiTheme="minorHAnsi" w:hAnsiTheme="minorHAnsi" w:cs="Arial"/>
          <w:szCs w:val="22"/>
          <w:lang w:val="en-US"/>
        </w:rPr>
      </w:pPr>
      <w:r w:rsidRPr="00A93C61">
        <w:rPr>
          <w:rFonts w:asciiTheme="minorHAnsi" w:hAnsiTheme="minorHAnsi" w:cstheme="minorHAnsi"/>
          <w:szCs w:val="22"/>
          <w:lang w:val="en-US"/>
        </w:rPr>
        <w:t>During the execution of the contract, Expertise France or its partners may request at any time evidence (certificates, activity reports, captures, training materials, etc.) to verify the effective implementation of social and environmental commitments, particularly in terms of: r</w:t>
      </w:r>
      <w:r w:rsidR="00797CBA">
        <w:rPr>
          <w:rFonts w:asciiTheme="minorHAnsi" w:hAnsiTheme="minorHAnsi" w:cstheme="minorHAnsi"/>
          <w:szCs w:val="22"/>
          <w:lang w:val="en-US"/>
        </w:rPr>
        <w:t xml:space="preserve">educing environmental impacts.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2" w:name="_Toc236061701"/>
      <w:r w:rsidRPr="000D43C1">
        <w:rPr>
          <w:rFonts w:asciiTheme="minorHAnsi" w:hAnsiTheme="minorHAnsi"/>
          <w:b/>
          <w:bCs/>
          <w:caps/>
          <w:sz w:val="24"/>
          <w:u w:val="single"/>
          <w:lang w:val="en"/>
        </w:rPr>
        <w:t>Re-examination clause</w:t>
      </w:r>
      <w:bookmarkEnd w:id="62"/>
    </w:p>
    <w:p w14:paraId="25E43575" w14:textId="3FD15866" w:rsidR="009766DB" w:rsidRPr="00B46F76"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w:t>
      </w:r>
      <w:r w:rsidRPr="00B46F76">
        <w:rPr>
          <w:rFonts w:asciiTheme="minorHAnsi" w:hAnsiTheme="minorHAnsi" w:cstheme="minorHAnsi"/>
          <w:szCs w:val="22"/>
          <w:lang w:val="en"/>
        </w:rPr>
        <w:t xml:space="preserve">of the </w:t>
      </w:r>
      <w:r w:rsidR="000D43C1" w:rsidRPr="00B46F76">
        <w:rPr>
          <w:rFonts w:asciiTheme="minorHAnsi" w:hAnsiTheme="minorHAnsi" w:cstheme="minorHAnsi"/>
          <w:smallCaps/>
          <w:lang w:val="en"/>
        </w:rPr>
        <w:t>Contract</w:t>
      </w:r>
      <w:r w:rsidRPr="00B46F76">
        <w:rPr>
          <w:rFonts w:asciiTheme="minorHAnsi" w:hAnsiTheme="minorHAnsi" w:cstheme="minorHAnsi"/>
          <w:szCs w:val="22"/>
          <w:lang w:val="en"/>
        </w:rPr>
        <w:t xml:space="preserve"> subject to the following conditions: </w:t>
      </w:r>
    </w:p>
    <w:p w14:paraId="3EE39BB4" w14:textId="71A83739" w:rsidR="009766DB" w:rsidRPr="00B46F76" w:rsidRDefault="009766DB" w:rsidP="00E14A31">
      <w:pPr>
        <w:pStyle w:val="u"/>
        <w:widowControl w:val="0"/>
        <w:numPr>
          <w:ilvl w:val="0"/>
          <w:numId w:val="16"/>
        </w:numPr>
        <w:spacing w:before="120"/>
        <w:rPr>
          <w:rFonts w:asciiTheme="minorHAnsi" w:hAnsiTheme="minorHAnsi" w:cstheme="minorHAnsi"/>
          <w:szCs w:val="22"/>
          <w:lang w:val="en-GB"/>
        </w:rPr>
      </w:pPr>
      <w:r w:rsidRPr="00B46F76">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B46F76">
        <w:rPr>
          <w:rFonts w:asciiTheme="minorHAnsi" w:hAnsiTheme="minorHAnsi" w:cstheme="minorHAnsi"/>
          <w:smallCaps/>
          <w:szCs w:val="22"/>
          <w:lang w:val="en-GB"/>
        </w:rPr>
        <w:t>Expertise France</w:t>
      </w:r>
      <w:r w:rsidRPr="00B46F76">
        <w:rPr>
          <w:rFonts w:asciiTheme="minorHAnsi" w:hAnsiTheme="minorHAnsi" w:cstheme="minorHAnsi"/>
          <w:szCs w:val="22"/>
          <w:lang w:val="en"/>
        </w:rPr>
        <w:t>;</w:t>
      </w:r>
    </w:p>
    <w:p w14:paraId="6EE97B49" w14:textId="3F30761D" w:rsidR="009766DB" w:rsidRPr="00B46F76" w:rsidRDefault="009766DB" w:rsidP="00E14A31">
      <w:pPr>
        <w:pStyle w:val="u"/>
        <w:widowControl w:val="0"/>
        <w:numPr>
          <w:ilvl w:val="0"/>
          <w:numId w:val="16"/>
        </w:numPr>
        <w:spacing w:before="120"/>
        <w:rPr>
          <w:rFonts w:asciiTheme="minorHAnsi" w:hAnsiTheme="minorHAnsi" w:cstheme="minorHAnsi"/>
          <w:szCs w:val="22"/>
          <w:lang w:val="en-GB"/>
        </w:rPr>
      </w:pPr>
      <w:r w:rsidRPr="00B46F76">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3A3EF2A0"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Such modifications shall </w:t>
      </w:r>
      <w:r w:rsidR="00B46F76">
        <w:rPr>
          <w:rFonts w:asciiTheme="minorHAnsi" w:hAnsiTheme="minorHAnsi" w:cstheme="minorHAnsi"/>
          <w:szCs w:val="22"/>
          <w:lang w:val="en"/>
        </w:rPr>
        <w:t xml:space="preserve">be notified to the Contractor: </w:t>
      </w:r>
      <w:r w:rsidRPr="000D43C1">
        <w:rPr>
          <w:rFonts w:asciiTheme="minorHAnsi" w:hAnsiTheme="minorHAnsi" w:cstheme="minorHAnsi"/>
          <w:szCs w:val="22"/>
          <w:lang w:val="en"/>
        </w:rPr>
        <w:t>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3" w:name="_Toc70411395"/>
      <w:bookmarkStart w:id="64" w:name="_Toc236061702"/>
      <w:r w:rsidRPr="000D43C1">
        <w:rPr>
          <w:rFonts w:asciiTheme="minorHAnsi" w:hAnsiTheme="minorHAnsi"/>
          <w:b/>
          <w:bCs/>
          <w:caps/>
          <w:sz w:val="24"/>
          <w:u w:val="single"/>
          <w:lang w:val="en"/>
        </w:rPr>
        <w:t>Similar services</w:t>
      </w:r>
      <w:bookmarkEnd w:id="63"/>
      <w:bookmarkEnd w:id="64"/>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5" w:name="_Toc236061703"/>
      <w:r w:rsidRPr="000F76A5">
        <w:rPr>
          <w:rFonts w:asciiTheme="minorHAnsi" w:hAnsiTheme="minorHAnsi"/>
          <w:b/>
          <w:bCs/>
          <w:caps/>
          <w:sz w:val="24"/>
          <w:u w:val="single"/>
          <w:lang w:val="en"/>
        </w:rPr>
        <w:t>penalties</w:t>
      </w:r>
      <w:bookmarkEnd w:id="65"/>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66" w:name="_Toc236061704"/>
      <w:r w:rsidRPr="000F76A5">
        <w:rPr>
          <w:rFonts w:asciiTheme="minorHAnsi" w:hAnsiTheme="minorHAnsi"/>
          <w:sz w:val="22"/>
          <w:szCs w:val="22"/>
          <w:lang w:val="en"/>
        </w:rPr>
        <w:t>Penalties for periodic documentary deliverables</w:t>
      </w:r>
      <w:bookmarkEnd w:id="66"/>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67" w:name="_Toc236061705"/>
      <w:r w:rsidRPr="000F76A5">
        <w:rPr>
          <w:rFonts w:asciiTheme="minorHAnsi" w:hAnsiTheme="minorHAnsi"/>
          <w:sz w:val="22"/>
          <w:szCs w:val="22"/>
          <w:lang w:val="en"/>
        </w:rPr>
        <w:t>Penalties applicable to submission of final deliverables</w:t>
      </w:r>
      <w:bookmarkEnd w:id="67"/>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8" w:name="_Toc236061706"/>
      <w:r w:rsidRPr="000F76A5">
        <w:rPr>
          <w:rFonts w:asciiTheme="minorHAnsi" w:hAnsiTheme="minorHAnsi"/>
          <w:b/>
          <w:bCs/>
          <w:caps/>
          <w:sz w:val="24"/>
          <w:u w:val="single"/>
          <w:lang w:val="en"/>
        </w:rPr>
        <w:t>intellectual property</w:t>
      </w:r>
      <w:bookmarkEnd w:id="68"/>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69" w:name="_Toc392669651"/>
      <w:bookmarkStart w:id="70" w:name="_Toc236061707"/>
      <w:r w:rsidRPr="000F76A5">
        <w:rPr>
          <w:rFonts w:asciiTheme="minorHAnsi" w:hAnsiTheme="minorHAnsi"/>
          <w:sz w:val="22"/>
          <w:szCs w:val="22"/>
          <w:lang w:val="en"/>
        </w:rPr>
        <w:t>Definitions</w:t>
      </w:r>
      <w:bookmarkEnd w:id="70"/>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lastRenderedPageBreak/>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71" w:name="_Toc236061708"/>
      <w:r w:rsidRPr="000F76A5">
        <w:rPr>
          <w:rFonts w:asciiTheme="minorHAnsi" w:hAnsiTheme="minorHAnsi"/>
          <w:sz w:val="22"/>
          <w:szCs w:val="22"/>
          <w:lang w:val="en"/>
        </w:rPr>
        <w:t>Ownership of results</w:t>
      </w:r>
      <w:bookmarkEnd w:id="7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72" w:name="_Toc236061709"/>
      <w:r w:rsidRPr="000F76A5">
        <w:rPr>
          <w:rFonts w:asciiTheme="minorHAnsi" w:hAnsiTheme="minorHAnsi"/>
          <w:sz w:val="22"/>
          <w:szCs w:val="22"/>
          <w:lang w:val="en"/>
        </w:rPr>
        <w:t>Exploitation of results</w:t>
      </w:r>
      <w:bookmarkEnd w:id="7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E14A31">
      <w:pPr>
        <w:pStyle w:val="Paragraphedeliste"/>
        <w:numPr>
          <w:ilvl w:val="1"/>
          <w:numId w:val="11"/>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E14A31">
      <w:pPr>
        <w:pStyle w:val="Paragraphedeliste"/>
        <w:numPr>
          <w:ilvl w:val="0"/>
          <w:numId w:val="1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73" w:name="_Toc236061710"/>
      <w:r w:rsidRPr="000F76A5">
        <w:rPr>
          <w:rFonts w:asciiTheme="minorHAnsi" w:hAnsiTheme="minorHAnsi"/>
          <w:sz w:val="22"/>
          <w:szCs w:val="22"/>
          <w:lang w:val="en"/>
        </w:rPr>
        <w:t>Licensing of pre-existing rights</w:t>
      </w:r>
      <w:bookmarkEnd w:id="7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w:t>
      </w:r>
      <w:r w:rsidRPr="000F76A5">
        <w:rPr>
          <w:rFonts w:asciiTheme="minorHAnsi" w:eastAsia="Times New Roman" w:hAnsiTheme="minorHAnsi" w:cs="Arial"/>
          <w:sz w:val="22"/>
          <w:szCs w:val="22"/>
          <w:lang w:val="en"/>
        </w:rPr>
        <w:lastRenderedPageBreak/>
        <w:t xml:space="preserve">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74" w:name="_Toc236061711"/>
      <w:r w:rsidRPr="000F76A5">
        <w:rPr>
          <w:rFonts w:asciiTheme="minorHAnsi" w:hAnsiTheme="minorHAnsi"/>
          <w:sz w:val="22"/>
          <w:szCs w:val="22"/>
          <w:lang w:val="en"/>
        </w:rPr>
        <w:t>Guarantees</w:t>
      </w:r>
      <w:bookmarkEnd w:id="7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75" w:name="_Toc236061712"/>
      <w:r w:rsidRPr="000F76A5">
        <w:rPr>
          <w:rFonts w:asciiTheme="minorHAnsi" w:hAnsiTheme="minorHAnsi"/>
          <w:sz w:val="22"/>
          <w:szCs w:val="22"/>
          <w:lang w:val="en"/>
        </w:rPr>
        <w:t>Image rights</w:t>
      </w:r>
      <w:bookmarkEnd w:id="7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6" w:name="_Toc236061713"/>
      <w:bookmarkEnd w:id="69"/>
      <w:r w:rsidRPr="0026644D">
        <w:rPr>
          <w:rFonts w:asciiTheme="minorHAnsi" w:hAnsiTheme="minorHAnsi"/>
          <w:b/>
          <w:bCs/>
          <w:caps/>
          <w:sz w:val="24"/>
          <w:u w:val="single"/>
          <w:lang w:val="en"/>
        </w:rPr>
        <w:t>Termination of the contract</w:t>
      </w:r>
      <w:bookmarkEnd w:id="76"/>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77" w:name="_Toc236061714"/>
      <w:r w:rsidRPr="0026644D">
        <w:rPr>
          <w:rFonts w:asciiTheme="minorHAnsi" w:hAnsiTheme="minorHAnsi" w:cstheme="minorHAnsi"/>
          <w:sz w:val="22"/>
          <w:szCs w:val="22"/>
          <w:lang w:val="en"/>
        </w:rPr>
        <w:t>General terms of performance</w:t>
      </w:r>
      <w:bookmarkEnd w:id="7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64586943"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087DEC">
        <w:rPr>
          <w:rFonts w:asciiTheme="minorHAnsi" w:hAnsiTheme="minorHAnsi" w:cstheme="minorHAnsi"/>
          <w:sz w:val="22"/>
          <w:szCs w:val="22"/>
          <w:lang w:val="en-US"/>
        </w:rPr>
        <w:t>from Article 42 of the CCAG FCS, termination for reasons of general interest is not applicable to this contract. However, the parties agree</w:t>
      </w:r>
      <w:r w:rsidRPr="00B278C5">
        <w:rPr>
          <w:rFonts w:asciiTheme="minorHAnsi" w:hAnsiTheme="minorHAnsi" w:cstheme="minorHAnsi"/>
          <w:sz w:val="22"/>
          <w:szCs w:val="22"/>
          <w:lang w:val="en-US"/>
        </w:rPr>
        <w:t xml:space="preserv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itre2"/>
        <w:spacing w:before="120" w:after="60"/>
        <w:jc w:val="both"/>
        <w:rPr>
          <w:rFonts w:asciiTheme="minorHAnsi" w:hAnsiTheme="minorHAnsi" w:cstheme="minorHAnsi"/>
          <w:sz w:val="22"/>
          <w:szCs w:val="22"/>
          <w:lang w:val="en-GB"/>
        </w:rPr>
      </w:pPr>
      <w:bookmarkStart w:id="78" w:name="_Toc236061715"/>
      <w:r w:rsidRPr="0026644D">
        <w:rPr>
          <w:rFonts w:asciiTheme="minorHAnsi" w:hAnsiTheme="minorHAnsi" w:cstheme="minorHAnsi"/>
          <w:sz w:val="22"/>
          <w:szCs w:val="22"/>
          <w:lang w:val="en"/>
        </w:rPr>
        <w:t>Termination of the Contract due to the non-availability of a designated expert</w:t>
      </w:r>
      <w:bookmarkEnd w:id="78"/>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610AFD2B"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Regardless of the circumstances, should an expert remain unavailabl</w:t>
      </w:r>
      <w:r w:rsidR="00051F9A">
        <w:rPr>
          <w:rFonts w:asciiTheme="minorHAnsi" w:hAnsiTheme="minorHAnsi" w:cstheme="minorHAnsi"/>
          <w:sz w:val="22"/>
          <w:szCs w:val="22"/>
          <w:lang w:val="en"/>
        </w:rPr>
        <w:t>e for a cumulative duration of 4</w:t>
      </w:r>
      <w:r w:rsidRPr="0026644D">
        <w:rPr>
          <w:rFonts w:asciiTheme="minorHAnsi" w:hAnsiTheme="minorHAnsi" w:cstheme="minorHAnsi"/>
          <w:sz w:val="22"/>
          <w:szCs w:val="22"/>
          <w:lang w:val="en"/>
        </w:rPr>
        <w:t xml:space="preserve">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79" w:name="_Toc236061716"/>
      <w:r w:rsidRPr="0026644D">
        <w:rPr>
          <w:rFonts w:asciiTheme="minorHAnsi" w:hAnsiTheme="minorHAnsi" w:cstheme="minorHAnsi"/>
          <w:sz w:val="22"/>
          <w:szCs w:val="22"/>
          <w:lang w:val="en"/>
        </w:rPr>
        <w:t>Procedure</w:t>
      </w:r>
      <w:bookmarkEnd w:id="79"/>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t>
      </w:r>
      <w:r w:rsidRPr="0026644D">
        <w:rPr>
          <w:rFonts w:asciiTheme="minorHAnsi" w:hAnsiTheme="minorHAnsi" w:cstheme="minorHAnsi"/>
          <w:sz w:val="22"/>
          <w:szCs w:val="22"/>
          <w:lang w:val="en"/>
        </w:rPr>
        <w:lastRenderedPageBreak/>
        <w:t xml:space="preserve">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80" w:name="_Toc236061717"/>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80"/>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81"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82" w:name="_Toc126923320"/>
      <w:bookmarkStart w:id="83" w:name="_Toc127876026"/>
      <w:bookmarkStart w:id="84" w:name="_Toc140836356"/>
      <w:bookmarkStart w:id="85" w:name="_Toc236061718"/>
      <w:bookmarkEnd w:id="81"/>
      <w:bookmarkEnd w:id="82"/>
      <w:bookmarkEnd w:id="83"/>
      <w:bookmarkEnd w:id="84"/>
      <w:r w:rsidRPr="0026644D">
        <w:rPr>
          <w:rFonts w:asciiTheme="minorHAnsi" w:hAnsiTheme="minorHAnsi"/>
          <w:b/>
          <w:bCs/>
          <w:caps/>
          <w:sz w:val="24"/>
          <w:u w:val="single"/>
          <w:lang w:val="en"/>
        </w:rPr>
        <w:t>ethics</w:t>
      </w:r>
      <w:bookmarkEnd w:id="85"/>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0"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1"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6" w:name="_Toc70411566"/>
      <w:bookmarkStart w:id="87" w:name="_Toc70411012"/>
      <w:bookmarkStart w:id="88" w:name="_Toc70410878"/>
      <w:bookmarkStart w:id="89" w:name="_Toc70411565"/>
      <w:bookmarkStart w:id="90" w:name="_Toc70411011"/>
      <w:bookmarkStart w:id="91" w:name="_Toc70410877"/>
      <w:bookmarkStart w:id="92" w:name="_Toc70411564"/>
      <w:bookmarkStart w:id="93" w:name="_Toc70411010"/>
      <w:bookmarkStart w:id="94" w:name="_Toc70410876"/>
      <w:bookmarkStart w:id="95" w:name="_Toc70411560"/>
      <w:bookmarkStart w:id="96" w:name="_Toc70411006"/>
      <w:bookmarkStart w:id="97" w:name="_Toc70410872"/>
      <w:bookmarkStart w:id="98" w:name="_Toc70411559"/>
      <w:bookmarkStart w:id="99" w:name="_Toc70411005"/>
      <w:bookmarkStart w:id="100" w:name="_Toc70410871"/>
      <w:bookmarkStart w:id="101" w:name="_Toc70411556"/>
      <w:bookmarkStart w:id="102" w:name="_Toc70411002"/>
      <w:bookmarkStart w:id="103" w:name="_Toc70410868"/>
      <w:bookmarkStart w:id="104" w:name="_Toc70411555"/>
      <w:bookmarkStart w:id="105" w:name="_Toc70411001"/>
      <w:bookmarkStart w:id="106" w:name="_Toc70410867"/>
      <w:bookmarkStart w:id="107" w:name="_Toc70411554"/>
      <w:bookmarkStart w:id="108" w:name="_Toc70411000"/>
      <w:bookmarkStart w:id="109" w:name="_Toc70410866"/>
      <w:bookmarkStart w:id="110" w:name="_Toc70411551"/>
      <w:bookmarkStart w:id="111" w:name="_Toc70410997"/>
      <w:bookmarkStart w:id="112" w:name="_Toc70410863"/>
      <w:bookmarkStart w:id="113" w:name="_Toc70411550"/>
      <w:bookmarkStart w:id="114" w:name="_Toc70410996"/>
      <w:bookmarkStart w:id="115" w:name="_Toc70410862"/>
      <w:bookmarkStart w:id="116" w:name="_Toc70411549"/>
      <w:bookmarkStart w:id="117" w:name="_Toc70410995"/>
      <w:bookmarkStart w:id="118" w:name="_Toc70410861"/>
      <w:bookmarkStart w:id="119" w:name="_Toc70411548"/>
      <w:bookmarkStart w:id="120" w:name="_Toc70410994"/>
      <w:bookmarkStart w:id="121" w:name="_Toc70410860"/>
      <w:bookmarkStart w:id="122" w:name="_Toc70411547"/>
      <w:bookmarkStart w:id="123" w:name="_Toc70410993"/>
      <w:bookmarkStart w:id="124" w:name="_Toc70410859"/>
      <w:bookmarkStart w:id="125" w:name="_Toc70411546"/>
      <w:bookmarkStart w:id="126" w:name="_Toc70410992"/>
      <w:bookmarkStart w:id="127" w:name="_Toc70410858"/>
      <w:bookmarkStart w:id="128" w:name="_Toc70411545"/>
      <w:bookmarkStart w:id="129" w:name="_Toc70410991"/>
      <w:bookmarkStart w:id="130" w:name="_Toc70410857"/>
      <w:bookmarkStart w:id="131" w:name="_Toc236061719"/>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80375E">
        <w:rPr>
          <w:rFonts w:asciiTheme="minorHAnsi" w:hAnsiTheme="minorHAnsi"/>
          <w:b/>
          <w:bCs/>
          <w:caps/>
          <w:sz w:val="24"/>
          <w:u w:val="single"/>
          <w:lang w:val="en"/>
        </w:rPr>
        <w:t>Administration of personal data</w:t>
      </w:r>
      <w:bookmarkEnd w:id="131"/>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53ADC3C"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w:t>
      </w:r>
      <w:r w:rsidR="001135F1" w:rsidRPr="0080375E">
        <w:rPr>
          <w:rFonts w:asciiTheme="minorHAnsi" w:eastAsia="Times New Roman" w:hAnsiTheme="minorHAnsi" w:cstheme="minorHAnsi"/>
          <w:sz w:val="22"/>
          <w:szCs w:val="22"/>
          <w:lang w:val="en"/>
        </w:rPr>
        <w:t>authorized</w:t>
      </w:r>
      <w:r w:rsidRPr="0080375E">
        <w:rPr>
          <w:rFonts w:asciiTheme="minorHAnsi" w:eastAsia="Times New Roman" w:hAnsiTheme="minorHAnsi" w:cstheme="minorHAnsi"/>
          <w:sz w:val="22"/>
          <w:szCs w:val="22"/>
          <w:lang w:val="en"/>
        </w:rPr>
        <w:t xml:space="preserve">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lastRenderedPageBreak/>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2"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B51FFC" w14:textId="649C3362" w:rsidR="002A19B9" w:rsidRPr="00B21ACF" w:rsidRDefault="006536FA" w:rsidP="00B21ACF">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Persons whose personal data is collected under this procedure </w:t>
      </w:r>
      <w:r w:rsidR="00B21ACF">
        <w:rPr>
          <w:rFonts w:asciiTheme="minorHAnsi" w:eastAsia="Times New Roman" w:hAnsiTheme="minorHAnsi" w:cstheme="minorHAnsi"/>
          <w:sz w:val="22"/>
          <w:szCs w:val="22"/>
          <w:lang w:val="en"/>
        </w:rPr>
        <w:t>may submit a complaint to CNIL.</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2" w:name="_Toc236061720"/>
      <w:r w:rsidRPr="00025DBE">
        <w:rPr>
          <w:rFonts w:asciiTheme="minorHAnsi" w:hAnsiTheme="minorHAnsi"/>
          <w:b/>
          <w:bCs/>
          <w:caps/>
          <w:sz w:val="24"/>
          <w:u w:val="single"/>
          <w:lang w:val="en"/>
        </w:rPr>
        <w:t>Dispute resolution - applicable law</w:t>
      </w:r>
      <w:bookmarkEnd w:id="132"/>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3" w:name="_Toc126923324"/>
      <w:bookmarkStart w:id="134" w:name="_Toc127876030"/>
      <w:bookmarkStart w:id="135" w:name="_Toc140836360"/>
      <w:bookmarkStart w:id="136" w:name="_Toc236061721"/>
      <w:bookmarkEnd w:id="133"/>
      <w:bookmarkEnd w:id="134"/>
      <w:bookmarkEnd w:id="135"/>
      <w:r w:rsidRPr="00D31A4D">
        <w:rPr>
          <w:rFonts w:asciiTheme="minorHAnsi" w:hAnsiTheme="minorHAnsi"/>
          <w:b/>
          <w:bCs/>
          <w:caps/>
          <w:sz w:val="24"/>
          <w:u w:val="single"/>
          <w:lang w:val="en"/>
        </w:rPr>
        <w:t>Derogation from the CCAG</w:t>
      </w:r>
      <w:bookmarkEnd w:id="136"/>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proofErr w:type="gramStart"/>
      <w:r w:rsidRPr="00936414">
        <w:rPr>
          <w:rFonts w:asciiTheme="minorHAnsi" w:eastAsia="Times New Roman" w:hAnsiTheme="minorHAnsi" w:cstheme="minorHAnsi"/>
          <w:sz w:val="22"/>
          <w:szCs w:val="22"/>
          <w:lang w:val="en-GB"/>
        </w:rPr>
        <w:t>CCAG ;</w:t>
      </w:r>
      <w:proofErr w:type="gramEnd"/>
    </w:p>
    <w:p w14:paraId="2E3041F3" w14:textId="343E5E9D" w:rsidR="001572C1" w:rsidRPr="00936414"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w:t>
      </w:r>
      <w:r w:rsidR="00877437">
        <w:rPr>
          <w:rFonts w:asciiTheme="minorHAnsi" w:eastAsia="Times New Roman" w:hAnsiTheme="minorHAnsi" w:cstheme="minorHAnsi"/>
          <w:sz w:val="22"/>
          <w:szCs w:val="22"/>
          <w:lang w:val="en-GB"/>
        </w:rPr>
        <w:t xml:space="preserve">12 derogates from article </w:t>
      </w:r>
      <w:r w:rsidRPr="00936414">
        <w:rPr>
          <w:rFonts w:asciiTheme="minorHAnsi" w:eastAsia="Times New Roman" w:hAnsiTheme="minorHAnsi" w:cstheme="minorHAnsi"/>
          <w:sz w:val="22"/>
          <w:szCs w:val="22"/>
          <w:lang w:val="en-GB"/>
        </w:rPr>
        <w:t>4</w:t>
      </w:r>
      <w:r w:rsidR="00877437">
        <w:rPr>
          <w:rFonts w:asciiTheme="minorHAnsi" w:eastAsia="Times New Roman" w:hAnsiTheme="minorHAnsi" w:cstheme="minorHAnsi"/>
          <w:sz w:val="22"/>
          <w:szCs w:val="22"/>
          <w:lang w:val="en-GB"/>
        </w:rPr>
        <w:t>2</w:t>
      </w:r>
      <w:r w:rsidRPr="00936414">
        <w:rPr>
          <w:rFonts w:asciiTheme="minorHAnsi" w:eastAsia="Times New Roman" w:hAnsiTheme="minorHAnsi" w:cstheme="minorHAnsi"/>
          <w:sz w:val="22"/>
          <w:szCs w:val="22"/>
          <w:lang w:val="en-GB"/>
        </w:rPr>
        <w:t xml:space="preserve"> of the CCAG</w:t>
      </w:r>
      <w:r w:rsidR="001135F1">
        <w:rPr>
          <w:rFonts w:asciiTheme="minorHAnsi" w:eastAsia="Times New Roman" w:hAnsiTheme="minorHAnsi" w:cstheme="minorHAnsi"/>
          <w:sz w:val="22"/>
          <w:szCs w:val="22"/>
          <w:lang w:val="en-GB"/>
        </w:rPr>
        <w:t>.</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7" w:name="_Toc236061722"/>
      <w:r w:rsidRPr="00F13E6E">
        <w:rPr>
          <w:rFonts w:asciiTheme="minorHAnsi" w:hAnsiTheme="minorHAnsi"/>
          <w:b/>
          <w:bCs/>
          <w:caps/>
          <w:sz w:val="24"/>
          <w:u w:val="single"/>
          <w:lang w:val="en"/>
        </w:rPr>
        <w:t>AUDIT</w:t>
      </w:r>
      <w:bookmarkEnd w:id="13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8" w:name="_Toc236061723"/>
      <w:r w:rsidRPr="00D31A4D">
        <w:rPr>
          <w:rFonts w:asciiTheme="minorHAnsi" w:hAnsiTheme="minorHAnsi"/>
          <w:b/>
          <w:bCs/>
          <w:caps/>
          <w:sz w:val="24"/>
          <w:u w:val="single"/>
          <w:lang w:val="en"/>
        </w:rPr>
        <w:t>Final provisions</w:t>
      </w:r>
      <w:bookmarkEnd w:id="138"/>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39" w:name="_Toc392669654"/>
      <w:bookmarkStart w:id="140" w:name="_Toc236061724"/>
      <w:r w:rsidRPr="00D31A4D">
        <w:rPr>
          <w:rFonts w:asciiTheme="minorHAnsi" w:hAnsiTheme="minorHAnsi"/>
          <w:sz w:val="22"/>
          <w:szCs w:val="22"/>
          <w:lang w:val="en"/>
        </w:rPr>
        <w:t>Declaration</w:t>
      </w:r>
      <w:bookmarkEnd w:id="139"/>
      <w:bookmarkEnd w:id="14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3"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4"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lastRenderedPageBreak/>
        <w:t xml:space="preserve">for the European Union, the lists can be consulted at the following address: </w:t>
      </w:r>
      <w:hyperlink r:id="rId25"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France, see: </w:t>
      </w:r>
      <w:hyperlink r:id="rId26"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E14A31">
      <w:pPr>
        <w:pStyle w:val="En-tte"/>
        <w:numPr>
          <w:ilvl w:val="0"/>
          <w:numId w:val="22"/>
        </w:numPr>
        <w:jc w:val="both"/>
        <w:rPr>
          <w:rFonts w:ascii="Calibri" w:hAnsi="Calibri"/>
          <w:sz w:val="22"/>
          <w:lang w:val="en-GB"/>
        </w:rPr>
      </w:pPr>
      <w:r w:rsidRPr="00B4244A">
        <w:rPr>
          <w:rFonts w:ascii="Calibri" w:hAnsi="Calibri"/>
          <w:sz w:val="22"/>
          <w:lang w:val="en-GB"/>
        </w:rPr>
        <w:t xml:space="preserve">for the United States, see: </w:t>
      </w:r>
      <w:hyperlink r:id="rId27"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B40D0E" w:rsidP="00273C7F">
      <w:pPr>
        <w:pStyle w:val="En-tte"/>
        <w:ind w:left="851"/>
        <w:jc w:val="both"/>
        <w:rPr>
          <w:rFonts w:ascii="Calibri" w:hAnsi="Calibri"/>
          <w:sz w:val="22"/>
          <w:lang w:val="en-GB"/>
        </w:rPr>
      </w:pPr>
      <w:hyperlink r:id="rId28" w:history="1">
        <w:r w:rsidR="00493E90">
          <w:rPr>
            <w:rStyle w:val="Lienhypertexte"/>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29"/>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41" w:name="_Toc236061725"/>
      <w:r>
        <w:rPr>
          <w:rFonts w:asciiTheme="minorHAnsi" w:hAnsiTheme="minorHAnsi"/>
          <w:b/>
          <w:bCs/>
          <w:caps/>
          <w:sz w:val="24"/>
          <w:lang w:val="en"/>
        </w:rPr>
        <w:t>Annex 1: Specifications</w:t>
      </w:r>
      <w:bookmarkEnd w:id="141"/>
    </w:p>
    <w:p w14:paraId="1CE80D39" w14:textId="77777777" w:rsidR="00656639" w:rsidRPr="001B5605" w:rsidRDefault="00656639">
      <w:pPr>
        <w:pStyle w:val="Corpsdetexte"/>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bookmarkStart w:id="142" w:name="_GoBack"/>
      <w:bookmarkEnd w:id="142"/>
    </w:p>
    <w:sectPr w:rsidR="00BB55D6" w:rsidRPr="0089602D" w:rsidSect="002129B8">
      <w:headerReference w:type="default" r:id="rId30"/>
      <w:footerReference w:type="even" r:id="rId31"/>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Auteur" w:initials="A">
    <w:p w14:paraId="44A86387" w14:textId="77777777" w:rsidR="00DF5CCF" w:rsidRPr="00C47AB8" w:rsidRDefault="00DF5CCF" w:rsidP="0069354B">
      <w:pPr>
        <w:spacing w:line="240" w:lineRule="auto"/>
        <w:rPr>
          <w:lang w:val="en-US"/>
        </w:rPr>
      </w:pPr>
      <w:r w:rsidRPr="00C47AB8">
        <w:rPr>
          <w:rFonts w:eastAsia="Arial" w:cs="Arial"/>
          <w:sz w:val="22"/>
          <w:lang w:val="en-US"/>
        </w:rPr>
        <w:t>To be completed by the consultant</w:t>
      </w:r>
    </w:p>
  </w:comment>
  <w:comment w:id="6" w:author="Genny Suarez" w:date="2026-05-25T14:26:00Z" w:initials="GS">
    <w:p w14:paraId="66731064" w14:textId="77777777" w:rsidR="00DF5CCF" w:rsidRPr="00A451AA" w:rsidRDefault="00DF5CCF" w:rsidP="00F42E67">
      <w:pPr>
        <w:pStyle w:val="Commentaire"/>
        <w:rPr>
          <w:lang w:val="en-US"/>
        </w:rPr>
      </w:pPr>
      <w:r>
        <w:rPr>
          <w:rStyle w:val="Marquedecommentaire"/>
        </w:rPr>
        <w:annotationRef/>
      </w:r>
      <w:r w:rsidRPr="00C47AB8">
        <w:rPr>
          <w:rFonts w:eastAsia="Arial" w:cs="Arial"/>
          <w:sz w:val="22"/>
          <w:lang w:val="en-US"/>
        </w:rPr>
        <w:t>To be completed by the consultant</w:t>
      </w:r>
    </w:p>
  </w:comment>
  <w:comment w:id="9" w:author="Genny Suarez" w:date="2026-05-25T14:29:00Z" w:initials="GS">
    <w:p w14:paraId="75835097" w14:textId="77777777" w:rsidR="00DF5CCF" w:rsidRPr="00351BFA" w:rsidRDefault="00DF5CCF" w:rsidP="00517D8E">
      <w:pPr>
        <w:pStyle w:val="Commentaire"/>
        <w:rPr>
          <w:lang w:val="en-US"/>
        </w:rPr>
      </w:pPr>
      <w:r>
        <w:rPr>
          <w:rStyle w:val="Marquedecommentaire"/>
        </w:rPr>
        <w:annotationRef/>
      </w:r>
      <w:r w:rsidRPr="00C47AB8">
        <w:rPr>
          <w:rFonts w:eastAsia="Arial" w:cs="Arial"/>
          <w:sz w:val="22"/>
          <w:lang w:val="en-US"/>
        </w:rPr>
        <w:t>To be completed by the consultant</w:t>
      </w:r>
    </w:p>
  </w:comment>
  <w:comment w:id="21" w:author="Genny Suarez" w:date="2026-03-05T10:30:00Z" w:initials="GS">
    <w:p w14:paraId="6DA3D428" w14:textId="77777777" w:rsidR="00B6285B" w:rsidRPr="00C47AB8" w:rsidRDefault="00B6285B" w:rsidP="00B6285B">
      <w:pPr>
        <w:spacing w:line="240" w:lineRule="auto"/>
        <w:rPr>
          <w:lang w:val="en-US"/>
        </w:rPr>
      </w:pPr>
      <w:r w:rsidRPr="00C47AB8">
        <w:rPr>
          <w:rFonts w:eastAsia="Arial" w:cs="Arial"/>
          <w:sz w:val="22"/>
          <w:lang w:val="en-US"/>
        </w:rPr>
        <w:t>To be completed by the Contractor</w:t>
      </w:r>
    </w:p>
  </w:comment>
  <w:comment w:id="59" w:author="Genny Suarez" w:date="2026-05-25T15:15:00Z" w:initials="GS">
    <w:p w14:paraId="51BB3B88" w14:textId="77777777" w:rsidR="003F3A60" w:rsidRPr="001F6ACD" w:rsidRDefault="003F3A60" w:rsidP="003F3A60">
      <w:pPr>
        <w:pStyle w:val="Commentaire"/>
        <w:rPr>
          <w:lang w:val="en-US"/>
        </w:rPr>
      </w:pPr>
      <w:r>
        <w:rPr>
          <w:rStyle w:val="Marquedecommentaire"/>
        </w:rPr>
        <w:annotationRef/>
      </w:r>
      <w:r w:rsidRPr="00C47AB8">
        <w:rPr>
          <w:rFonts w:eastAsia="Arial" w:cs="Arial"/>
          <w:sz w:val="22"/>
          <w:lang w:val="en-US"/>
        </w:rPr>
        <w:t>To be completed by the Contractor</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4A86387" w15:done="0"/>
  <w15:commentEx w15:paraId="66731064" w15:done="0"/>
  <w15:commentEx w15:paraId="75835097" w15:done="0"/>
  <w15:commentEx w15:paraId="6DA3D428" w15:done="0"/>
  <w15:commentEx w15:paraId="51BB3B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EBE17" w14:textId="77777777" w:rsidR="00B40D0E" w:rsidRDefault="00B40D0E">
      <w:r>
        <w:separator/>
      </w:r>
    </w:p>
  </w:endnote>
  <w:endnote w:type="continuationSeparator" w:id="0">
    <w:p w14:paraId="7A902113" w14:textId="77777777" w:rsidR="00B40D0E" w:rsidRDefault="00B40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Malgun Gothic Semilight"/>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DF5CCF" w:rsidRPr="00EE0FDD" w:rsidRDefault="00DF5CCF"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3943FEAE" w:rsidR="00DF5CCF" w:rsidRPr="00263FD0" w:rsidRDefault="00DF5CCF"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931E69">
              <w:rPr>
                <w:rFonts w:asciiTheme="minorHAnsi" w:hAnsiTheme="minorHAnsi"/>
                <w:noProof/>
                <w:sz w:val="22"/>
                <w:szCs w:val="22"/>
                <w:lang w:val="en"/>
              </w:rPr>
              <w:t>22</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931E69">
              <w:rPr>
                <w:rFonts w:asciiTheme="minorHAnsi" w:hAnsiTheme="minorHAnsi"/>
                <w:noProof/>
                <w:sz w:val="22"/>
                <w:szCs w:val="22"/>
                <w:lang w:val="en"/>
              </w:rPr>
              <w:t>22</w:t>
            </w:r>
            <w:r>
              <w:rPr>
                <w:rFonts w:asciiTheme="minorHAnsi" w:hAnsiTheme="minorHAnsi"/>
                <w:sz w:val="22"/>
                <w:szCs w:val="22"/>
                <w:lang w:val="en"/>
              </w:rPr>
              <w:fldChar w:fldCharType="end"/>
            </w:r>
          </w:p>
        </w:sdtContent>
      </w:sdt>
      <w:p w14:paraId="7D12BE79" w14:textId="7F3D7026" w:rsidR="00DF5CCF" w:rsidRPr="00FF1F8E" w:rsidRDefault="00B40D0E"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DF5CCF" w:rsidRPr="00EE0FDD" w:rsidRDefault="00DF5CCF"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4B342B1D" w:rsidR="00DF5CCF" w:rsidRPr="00263FD0" w:rsidRDefault="00DF5CCF"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DAJ_M010_v15</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931E69">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931E69">
                  <w:rPr>
                    <w:rFonts w:asciiTheme="minorHAnsi" w:hAnsiTheme="minorHAnsi"/>
                    <w:noProof/>
                    <w:sz w:val="22"/>
                    <w:szCs w:val="22"/>
                    <w:lang w:val="en"/>
                  </w:rPr>
                  <w:t>22</w:t>
                </w:r>
                <w:r>
                  <w:rPr>
                    <w:rFonts w:asciiTheme="minorHAnsi" w:hAnsiTheme="minorHAnsi"/>
                    <w:sz w:val="22"/>
                    <w:szCs w:val="22"/>
                    <w:lang w:val="en"/>
                  </w:rPr>
                  <w:fldChar w:fldCharType="end"/>
                </w:r>
              </w:p>
              <w:p w14:paraId="3FBAA432" w14:textId="41603FA1" w:rsidR="00DF5CCF" w:rsidRPr="0036169C" w:rsidRDefault="00DF5CCF"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June 2026</w:t>
                </w:r>
              </w:p>
            </w:sdtContent>
          </w:sdt>
          <w:p w14:paraId="1A26881B" w14:textId="11CBACA4" w:rsidR="00DF5CCF" w:rsidRDefault="00DF5CCF"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DF5CCF" w:rsidRPr="0036169C" w:rsidRDefault="00DF5CCF"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DF5CCF" w:rsidRDefault="00DF5CCF">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10A26" w14:textId="77777777" w:rsidR="00B40D0E" w:rsidRDefault="00B40D0E">
      <w:r>
        <w:separator/>
      </w:r>
    </w:p>
  </w:footnote>
  <w:footnote w:type="continuationSeparator" w:id="0">
    <w:p w14:paraId="5E9AA42F" w14:textId="77777777" w:rsidR="00B40D0E" w:rsidRDefault="00B40D0E">
      <w:r>
        <w:continuationSeparator/>
      </w:r>
    </w:p>
  </w:footnote>
  <w:footnote w:id="1">
    <w:p w14:paraId="3C4F3CA5" w14:textId="77777777" w:rsidR="00DF5CCF" w:rsidRPr="0050283E" w:rsidRDefault="00DF5CCF"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DF5CCF" w:rsidRDefault="00DF5CCF" w:rsidP="0089388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DF5CCF" w:rsidRDefault="00DF5CCF" w:rsidP="003E0CA3">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DF5CCF" w:rsidRDefault="00DF5CCF" w:rsidP="005C24E2">
    <w:pPr>
      <w:pStyle w:val="En-tte"/>
      <w:tabs>
        <w:tab w:val="left" w:pos="142"/>
      </w:tabs>
      <w:ind w:left="-426"/>
    </w:pPr>
    <w:r>
      <w:rPr>
        <w:noProof/>
        <w:lang w:val="es-CO" w:eastAsia="es-CO"/>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DF5CCF" w:rsidRDefault="00DF5CCF">
    <w:pPr>
      <w:pStyle w:val="En-tte"/>
      <w:spacing w:line="440"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DF5CCF" w:rsidRDefault="00DF5CCF" w:rsidP="00707B69">
    <w:pPr>
      <w:pStyle w:val="En-tte"/>
      <w:ind w:left="-993"/>
    </w:pPr>
    <w:r>
      <w:rPr>
        <w:noProof/>
        <w:lang w:val="es-CO" w:eastAsia="es-CO"/>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DF5CCF" w:rsidRDefault="00DF5CCF"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DF5CCF" w:rsidRPr="00707B69" w:rsidRDefault="00DF5CCF" w:rsidP="00AC48DD">
    <w:pPr>
      <w:pStyle w:val="En-tte"/>
      <w:rPr>
        <w:rFonts w:asciiTheme="minorHAnsi" w:hAnsiTheme="minorHAnsi" w:cs="Arial"/>
        <w:sz w:val="24"/>
      </w:rPr>
    </w:pPr>
    <w:r>
      <w:rPr>
        <w:noProof/>
        <w:lang w:val="es-CO" w:eastAsia="es-CO"/>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DF5CCF" w:rsidRPr="00AC48DD" w:rsidRDefault="00DF5CCF"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DF5CCF" w:rsidRPr="00F13E6E" w:rsidRDefault="00DF5CCF"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DF5CCF" w:rsidRPr="00AC48DD" w:rsidRDefault="00DF5CCF"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DF5CCF" w:rsidRPr="00707B69" w:rsidRDefault="00DF5CCF" w:rsidP="00AC48DD">
    <w:pPr>
      <w:pStyle w:val="En-tte"/>
      <w:rPr>
        <w:rFonts w:asciiTheme="minorHAnsi" w:hAnsiTheme="minorHAnsi" w:cs="Arial"/>
        <w:sz w:val="24"/>
      </w:rPr>
    </w:pPr>
    <w:r>
      <w:rPr>
        <w:noProof/>
        <w:lang w:val="es-CO" w:eastAsia="es-CO"/>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DF5CCF" w:rsidRPr="00AC48DD" w:rsidRDefault="00DF5CCF"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DF5CCF" w:rsidRDefault="00DF5CCF"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DF5CCF" w:rsidRPr="00AC48DD" w:rsidRDefault="00DF5CCF"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DF5CCF" w:rsidRPr="00707B69" w:rsidRDefault="00DF5CCF" w:rsidP="00996FEA">
    <w:pPr>
      <w:pStyle w:val="En-tte"/>
      <w:rPr>
        <w:rFonts w:asciiTheme="minorHAnsi" w:hAnsiTheme="minorHAnsi" w:cs="Arial"/>
        <w:sz w:val="24"/>
      </w:rPr>
    </w:pPr>
    <w:r>
      <w:rPr>
        <w:noProof/>
        <w:lang w:val="es-CO" w:eastAsia="es-CO"/>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DF5CCF" w:rsidRPr="00AC48DD" w:rsidRDefault="00DF5CCF"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DF5CCF" w:rsidRDefault="00DF5CCF"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DF5CCF" w:rsidRPr="00996FEA" w:rsidRDefault="00DF5CCF"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32A1175"/>
    <w:multiLevelType w:val="hybridMultilevel"/>
    <w:tmpl w:val="F25AF148"/>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69F40F28">
      <w:start w:val="3"/>
      <w:numFmt w:val="bullet"/>
      <w:lvlText w:val="-"/>
      <w:lvlJc w:val="left"/>
      <w:pPr>
        <w:ind w:left="3600" w:hanging="360"/>
      </w:pPr>
      <w:rPr>
        <w:rFonts w:ascii="Calibri" w:eastAsiaTheme="minorHAnsi" w:hAnsi="Calibri" w:cstheme="minorBid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E0FB5"/>
    <w:multiLevelType w:val="hybridMultilevel"/>
    <w:tmpl w:val="7A7A3EBC"/>
    <w:lvl w:ilvl="0" w:tplc="6284D0CA">
      <w:start w:val="9"/>
      <w:numFmt w:val="bullet"/>
      <w:lvlText w:val="-"/>
      <w:lvlJc w:val="left"/>
      <w:pPr>
        <w:ind w:left="1428" w:hanging="360"/>
      </w:pPr>
      <w:rPr>
        <w:rFonts w:ascii="Calibri" w:eastAsiaTheme="minorHAns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4"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893573B"/>
    <w:multiLevelType w:val="hybridMultilevel"/>
    <w:tmpl w:val="6AD04BCC"/>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29C075C4"/>
    <w:multiLevelType w:val="hybridMultilevel"/>
    <w:tmpl w:val="73B8EA0E"/>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69F40F28">
      <w:start w:val="3"/>
      <w:numFmt w:val="bullet"/>
      <w:lvlText w:val="-"/>
      <w:lvlJc w:val="left"/>
      <w:pPr>
        <w:ind w:left="4178" w:hanging="360"/>
      </w:pPr>
      <w:rPr>
        <w:rFonts w:ascii="Calibri" w:eastAsiaTheme="minorHAnsi" w:hAnsi="Calibri" w:cstheme="minorBid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18"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1"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6F32B89"/>
    <w:multiLevelType w:val="hybridMultilevel"/>
    <w:tmpl w:val="D7CE9942"/>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F403E9"/>
    <w:multiLevelType w:val="hybridMultilevel"/>
    <w:tmpl w:val="6778FF4A"/>
    <w:lvl w:ilvl="0" w:tplc="240A0003">
      <w:start w:val="1"/>
      <w:numFmt w:val="bullet"/>
      <w:lvlText w:val="o"/>
      <w:lvlJc w:val="left"/>
      <w:pPr>
        <w:ind w:left="-1065" w:hanging="360"/>
      </w:pPr>
      <w:rPr>
        <w:rFonts w:ascii="Courier New" w:hAnsi="Courier New" w:cs="Courier New" w:hint="default"/>
      </w:rPr>
    </w:lvl>
    <w:lvl w:ilvl="1" w:tplc="240A0003" w:tentative="1">
      <w:start w:val="1"/>
      <w:numFmt w:val="bullet"/>
      <w:lvlText w:val="o"/>
      <w:lvlJc w:val="left"/>
      <w:pPr>
        <w:ind w:left="-345" w:hanging="360"/>
      </w:pPr>
      <w:rPr>
        <w:rFonts w:ascii="Courier New" w:hAnsi="Courier New" w:cs="Courier New" w:hint="default"/>
      </w:rPr>
    </w:lvl>
    <w:lvl w:ilvl="2" w:tplc="240A0005" w:tentative="1">
      <w:start w:val="1"/>
      <w:numFmt w:val="bullet"/>
      <w:lvlText w:val=""/>
      <w:lvlJc w:val="left"/>
      <w:pPr>
        <w:ind w:left="375" w:hanging="360"/>
      </w:pPr>
      <w:rPr>
        <w:rFonts w:ascii="Wingdings" w:hAnsi="Wingdings" w:hint="default"/>
      </w:rPr>
    </w:lvl>
    <w:lvl w:ilvl="3" w:tplc="240A0001" w:tentative="1">
      <w:start w:val="1"/>
      <w:numFmt w:val="bullet"/>
      <w:lvlText w:val=""/>
      <w:lvlJc w:val="left"/>
      <w:pPr>
        <w:ind w:left="1095" w:hanging="360"/>
      </w:pPr>
      <w:rPr>
        <w:rFonts w:ascii="Symbol" w:hAnsi="Symbol" w:hint="default"/>
      </w:rPr>
    </w:lvl>
    <w:lvl w:ilvl="4" w:tplc="240A0003" w:tentative="1">
      <w:start w:val="1"/>
      <w:numFmt w:val="bullet"/>
      <w:lvlText w:val="o"/>
      <w:lvlJc w:val="left"/>
      <w:pPr>
        <w:ind w:left="1815" w:hanging="360"/>
      </w:pPr>
      <w:rPr>
        <w:rFonts w:ascii="Courier New" w:hAnsi="Courier New" w:cs="Courier New" w:hint="default"/>
      </w:rPr>
    </w:lvl>
    <w:lvl w:ilvl="5" w:tplc="240A0005" w:tentative="1">
      <w:start w:val="1"/>
      <w:numFmt w:val="bullet"/>
      <w:lvlText w:val=""/>
      <w:lvlJc w:val="left"/>
      <w:pPr>
        <w:ind w:left="2535" w:hanging="360"/>
      </w:pPr>
      <w:rPr>
        <w:rFonts w:ascii="Wingdings" w:hAnsi="Wingdings" w:hint="default"/>
      </w:rPr>
    </w:lvl>
    <w:lvl w:ilvl="6" w:tplc="240A0001" w:tentative="1">
      <w:start w:val="1"/>
      <w:numFmt w:val="bullet"/>
      <w:lvlText w:val=""/>
      <w:lvlJc w:val="left"/>
      <w:pPr>
        <w:ind w:left="3255" w:hanging="360"/>
      </w:pPr>
      <w:rPr>
        <w:rFonts w:ascii="Symbol" w:hAnsi="Symbol" w:hint="default"/>
      </w:rPr>
    </w:lvl>
    <w:lvl w:ilvl="7" w:tplc="240A0003" w:tentative="1">
      <w:start w:val="1"/>
      <w:numFmt w:val="bullet"/>
      <w:lvlText w:val="o"/>
      <w:lvlJc w:val="left"/>
      <w:pPr>
        <w:ind w:left="3975" w:hanging="360"/>
      </w:pPr>
      <w:rPr>
        <w:rFonts w:ascii="Courier New" w:hAnsi="Courier New" w:cs="Courier New" w:hint="default"/>
      </w:rPr>
    </w:lvl>
    <w:lvl w:ilvl="8" w:tplc="240A0005" w:tentative="1">
      <w:start w:val="1"/>
      <w:numFmt w:val="bullet"/>
      <w:lvlText w:val=""/>
      <w:lvlJc w:val="left"/>
      <w:pPr>
        <w:ind w:left="4695" w:hanging="360"/>
      </w:pPr>
      <w:rPr>
        <w:rFonts w:ascii="Wingdings" w:hAnsi="Wingdings" w:hint="default"/>
      </w:rPr>
    </w:lvl>
  </w:abstractNum>
  <w:abstractNum w:abstractNumId="2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25F2E"/>
    <w:multiLevelType w:val="hybridMultilevel"/>
    <w:tmpl w:val="60E82A38"/>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CFE4FB32">
      <w:numFmt w:val="bullet"/>
      <w:lvlText w:val="–"/>
      <w:lvlJc w:val="left"/>
      <w:pPr>
        <w:ind w:left="4178" w:hanging="360"/>
      </w:pPr>
      <w:rPr>
        <w:rFonts w:ascii="Calibri" w:eastAsia="Times New Roman" w:hAnsi="Calibri" w:cs="Calibr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3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9BC29C1"/>
    <w:multiLevelType w:val="hybridMultilevel"/>
    <w:tmpl w:val="12BE44D0"/>
    <w:lvl w:ilvl="0" w:tplc="69F40F28">
      <w:start w:val="3"/>
      <w:numFmt w:val="bullet"/>
      <w:lvlText w:val="-"/>
      <w:lvlJc w:val="left"/>
      <w:pPr>
        <w:ind w:left="1281" w:hanging="360"/>
      </w:pPr>
      <w:rPr>
        <w:rFonts w:ascii="Calibri" w:eastAsiaTheme="minorHAnsi" w:hAnsi="Calibri" w:cstheme="minorBidi"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4"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71977648"/>
    <w:multiLevelType w:val="hybridMultilevel"/>
    <w:tmpl w:val="F2F08B24"/>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6"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26"/>
  </w:num>
  <w:num w:numId="4">
    <w:abstractNumId w:val="6"/>
  </w:num>
  <w:num w:numId="5">
    <w:abstractNumId w:val="22"/>
  </w:num>
  <w:num w:numId="6">
    <w:abstractNumId w:val="12"/>
  </w:num>
  <w:num w:numId="7">
    <w:abstractNumId w:val="18"/>
  </w:num>
  <w:num w:numId="8">
    <w:abstractNumId w:val="20"/>
  </w:num>
  <w:num w:numId="9">
    <w:abstractNumId w:val="30"/>
  </w:num>
  <w:num w:numId="10">
    <w:abstractNumId w:val="11"/>
  </w:num>
  <w:num w:numId="11">
    <w:abstractNumId w:val="32"/>
  </w:num>
  <w:num w:numId="12">
    <w:abstractNumId w:val="23"/>
  </w:num>
  <w:num w:numId="13">
    <w:abstractNumId w:val="9"/>
  </w:num>
  <w:num w:numId="14">
    <w:abstractNumId w:val="28"/>
  </w:num>
  <w:num w:numId="15">
    <w:abstractNumId w:val="25"/>
  </w:num>
  <w:num w:numId="16">
    <w:abstractNumId w:val="13"/>
  </w:num>
  <w:num w:numId="17">
    <w:abstractNumId w:val="8"/>
  </w:num>
  <w:num w:numId="18">
    <w:abstractNumId w:val="21"/>
  </w:num>
  <w:num w:numId="19">
    <w:abstractNumId w:val="19"/>
  </w:num>
  <w:num w:numId="20">
    <w:abstractNumId w:val="34"/>
  </w:num>
  <w:num w:numId="21">
    <w:abstractNumId w:val="31"/>
  </w:num>
  <w:num w:numId="22">
    <w:abstractNumId w:val="14"/>
  </w:num>
  <w:num w:numId="23">
    <w:abstractNumId w:val="31"/>
  </w:num>
  <w:num w:numId="24">
    <w:abstractNumId w:val="15"/>
  </w:num>
  <w:num w:numId="25">
    <w:abstractNumId w:val="4"/>
  </w:num>
  <w:num w:numId="26">
    <w:abstractNumId w:val="5"/>
  </w:num>
  <w:num w:numId="27">
    <w:abstractNumId w:val="36"/>
  </w:num>
  <w:num w:numId="28">
    <w:abstractNumId w:val="24"/>
  </w:num>
  <w:num w:numId="29">
    <w:abstractNumId w:val="35"/>
  </w:num>
  <w:num w:numId="30">
    <w:abstractNumId w:val="29"/>
  </w:num>
  <w:num w:numId="31">
    <w:abstractNumId w:val="2"/>
  </w:num>
  <w:num w:numId="32">
    <w:abstractNumId w:val="17"/>
  </w:num>
  <w:num w:numId="33">
    <w:abstractNumId w:val="33"/>
  </w:num>
  <w:num w:numId="34">
    <w:abstractNumId w:val="10"/>
  </w:num>
  <w:num w:numId="35">
    <w:abstractNumId w:val="16"/>
  </w:num>
  <w:num w:numId="36">
    <w:abstractNumId w:val="3"/>
  </w:num>
  <w:num w:numId="37">
    <w:abstractNumId w:val="27"/>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nny Suarez">
    <w15:presenceInfo w15:providerId="Windows Live" w15:userId="40700f648d0d9d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07A07"/>
    <w:rsid w:val="00011A4C"/>
    <w:rsid w:val="00012EBA"/>
    <w:rsid w:val="00020E02"/>
    <w:rsid w:val="000243D6"/>
    <w:rsid w:val="00024709"/>
    <w:rsid w:val="00025DBE"/>
    <w:rsid w:val="00031F69"/>
    <w:rsid w:val="000333A3"/>
    <w:rsid w:val="0003445A"/>
    <w:rsid w:val="00037915"/>
    <w:rsid w:val="00043222"/>
    <w:rsid w:val="00044AC3"/>
    <w:rsid w:val="000455A6"/>
    <w:rsid w:val="000461BD"/>
    <w:rsid w:val="00051787"/>
    <w:rsid w:val="00051F9A"/>
    <w:rsid w:val="00052394"/>
    <w:rsid w:val="000569A8"/>
    <w:rsid w:val="00062C21"/>
    <w:rsid w:val="000631C6"/>
    <w:rsid w:val="0006442E"/>
    <w:rsid w:val="00064B06"/>
    <w:rsid w:val="00064FD8"/>
    <w:rsid w:val="000708A6"/>
    <w:rsid w:val="00075F8E"/>
    <w:rsid w:val="00076320"/>
    <w:rsid w:val="0007670D"/>
    <w:rsid w:val="00086BE7"/>
    <w:rsid w:val="00087881"/>
    <w:rsid w:val="00087DEC"/>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5F1"/>
    <w:rsid w:val="00113F82"/>
    <w:rsid w:val="00115428"/>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1695"/>
    <w:rsid w:val="0016289A"/>
    <w:rsid w:val="00163E21"/>
    <w:rsid w:val="0016504D"/>
    <w:rsid w:val="00170656"/>
    <w:rsid w:val="001708DC"/>
    <w:rsid w:val="0017191E"/>
    <w:rsid w:val="00171A81"/>
    <w:rsid w:val="00171C19"/>
    <w:rsid w:val="00171C9E"/>
    <w:rsid w:val="00172117"/>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B6FB2"/>
    <w:rsid w:val="001C7353"/>
    <w:rsid w:val="001D458E"/>
    <w:rsid w:val="001D4CA1"/>
    <w:rsid w:val="001D7448"/>
    <w:rsid w:val="001E008E"/>
    <w:rsid w:val="001E12A9"/>
    <w:rsid w:val="001E2FD5"/>
    <w:rsid w:val="001E311F"/>
    <w:rsid w:val="001E4571"/>
    <w:rsid w:val="001E4CCB"/>
    <w:rsid w:val="001F7664"/>
    <w:rsid w:val="00202F63"/>
    <w:rsid w:val="00204CC9"/>
    <w:rsid w:val="00205BDE"/>
    <w:rsid w:val="00210630"/>
    <w:rsid w:val="002128C2"/>
    <w:rsid w:val="0021293C"/>
    <w:rsid w:val="002129B8"/>
    <w:rsid w:val="00217B4E"/>
    <w:rsid w:val="00224471"/>
    <w:rsid w:val="002251EE"/>
    <w:rsid w:val="00225389"/>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1C61"/>
    <w:rsid w:val="00263FD0"/>
    <w:rsid w:val="0026644D"/>
    <w:rsid w:val="00270261"/>
    <w:rsid w:val="002712EA"/>
    <w:rsid w:val="00273C7F"/>
    <w:rsid w:val="00276A02"/>
    <w:rsid w:val="00280AA1"/>
    <w:rsid w:val="00281B8C"/>
    <w:rsid w:val="00284B28"/>
    <w:rsid w:val="002863E9"/>
    <w:rsid w:val="00287691"/>
    <w:rsid w:val="00293D59"/>
    <w:rsid w:val="002948F7"/>
    <w:rsid w:val="00295837"/>
    <w:rsid w:val="002A19B9"/>
    <w:rsid w:val="002A3730"/>
    <w:rsid w:val="002A5986"/>
    <w:rsid w:val="002B2974"/>
    <w:rsid w:val="002B4A5D"/>
    <w:rsid w:val="002C078E"/>
    <w:rsid w:val="002C42C8"/>
    <w:rsid w:val="002C46DE"/>
    <w:rsid w:val="002C7A8D"/>
    <w:rsid w:val="002D275B"/>
    <w:rsid w:val="002D54D6"/>
    <w:rsid w:val="002D597F"/>
    <w:rsid w:val="002D5EDB"/>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2A6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5F7"/>
    <w:rsid w:val="003C6672"/>
    <w:rsid w:val="003C7DC6"/>
    <w:rsid w:val="003D00B0"/>
    <w:rsid w:val="003D1919"/>
    <w:rsid w:val="003D1D40"/>
    <w:rsid w:val="003D5712"/>
    <w:rsid w:val="003D6B1E"/>
    <w:rsid w:val="003D73A9"/>
    <w:rsid w:val="003D7CE1"/>
    <w:rsid w:val="003E0766"/>
    <w:rsid w:val="003E0CA3"/>
    <w:rsid w:val="003E7602"/>
    <w:rsid w:val="003F06DE"/>
    <w:rsid w:val="003F36C1"/>
    <w:rsid w:val="003F3A60"/>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5253"/>
    <w:rsid w:val="00466A20"/>
    <w:rsid w:val="004709C6"/>
    <w:rsid w:val="0048479B"/>
    <w:rsid w:val="00490566"/>
    <w:rsid w:val="004936B5"/>
    <w:rsid w:val="00493E90"/>
    <w:rsid w:val="00495C01"/>
    <w:rsid w:val="004A099E"/>
    <w:rsid w:val="004B2F76"/>
    <w:rsid w:val="004B47E5"/>
    <w:rsid w:val="004B49C4"/>
    <w:rsid w:val="004B5B87"/>
    <w:rsid w:val="004B5E2B"/>
    <w:rsid w:val="004B7B2A"/>
    <w:rsid w:val="004C0388"/>
    <w:rsid w:val="004C05F2"/>
    <w:rsid w:val="004C177B"/>
    <w:rsid w:val="004C1C9C"/>
    <w:rsid w:val="004C749B"/>
    <w:rsid w:val="004D023F"/>
    <w:rsid w:val="004D1985"/>
    <w:rsid w:val="004D31ED"/>
    <w:rsid w:val="004D423A"/>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04213"/>
    <w:rsid w:val="005131DE"/>
    <w:rsid w:val="00516373"/>
    <w:rsid w:val="005176BC"/>
    <w:rsid w:val="00517D8E"/>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31E3"/>
    <w:rsid w:val="005942E9"/>
    <w:rsid w:val="005A5C63"/>
    <w:rsid w:val="005A7415"/>
    <w:rsid w:val="005B106C"/>
    <w:rsid w:val="005B32BA"/>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0041"/>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5A86"/>
    <w:rsid w:val="00667E7D"/>
    <w:rsid w:val="0067112C"/>
    <w:rsid w:val="006730A3"/>
    <w:rsid w:val="00675BF2"/>
    <w:rsid w:val="0068279C"/>
    <w:rsid w:val="006836B1"/>
    <w:rsid w:val="00684E75"/>
    <w:rsid w:val="00691170"/>
    <w:rsid w:val="0069354B"/>
    <w:rsid w:val="00694A01"/>
    <w:rsid w:val="006A6224"/>
    <w:rsid w:val="006B4011"/>
    <w:rsid w:val="006B60B4"/>
    <w:rsid w:val="006B620A"/>
    <w:rsid w:val="006C182E"/>
    <w:rsid w:val="006C6D92"/>
    <w:rsid w:val="006D0BFE"/>
    <w:rsid w:val="006D26AA"/>
    <w:rsid w:val="006D3BE8"/>
    <w:rsid w:val="006D71D5"/>
    <w:rsid w:val="006E0586"/>
    <w:rsid w:val="006E2006"/>
    <w:rsid w:val="006E2037"/>
    <w:rsid w:val="006E2A49"/>
    <w:rsid w:val="006E57FD"/>
    <w:rsid w:val="006F295F"/>
    <w:rsid w:val="006F5EBF"/>
    <w:rsid w:val="006F6849"/>
    <w:rsid w:val="00701BF6"/>
    <w:rsid w:val="00703F1E"/>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19BB"/>
    <w:rsid w:val="00737DB4"/>
    <w:rsid w:val="007407AA"/>
    <w:rsid w:val="00741613"/>
    <w:rsid w:val="007418B3"/>
    <w:rsid w:val="00741D2D"/>
    <w:rsid w:val="00742104"/>
    <w:rsid w:val="007452D4"/>
    <w:rsid w:val="007476F1"/>
    <w:rsid w:val="00747CC5"/>
    <w:rsid w:val="00750307"/>
    <w:rsid w:val="00752055"/>
    <w:rsid w:val="007563BB"/>
    <w:rsid w:val="0076291C"/>
    <w:rsid w:val="0076487E"/>
    <w:rsid w:val="007654E9"/>
    <w:rsid w:val="00770789"/>
    <w:rsid w:val="007716CB"/>
    <w:rsid w:val="00775808"/>
    <w:rsid w:val="00781982"/>
    <w:rsid w:val="00782242"/>
    <w:rsid w:val="007925B5"/>
    <w:rsid w:val="00794721"/>
    <w:rsid w:val="00796758"/>
    <w:rsid w:val="007979DB"/>
    <w:rsid w:val="00797CBA"/>
    <w:rsid w:val="007A0AD1"/>
    <w:rsid w:val="007B112F"/>
    <w:rsid w:val="007B473C"/>
    <w:rsid w:val="007B538C"/>
    <w:rsid w:val="007C0492"/>
    <w:rsid w:val="007C42D8"/>
    <w:rsid w:val="007C47E8"/>
    <w:rsid w:val="007C612D"/>
    <w:rsid w:val="007D3A12"/>
    <w:rsid w:val="007E2198"/>
    <w:rsid w:val="007E32DD"/>
    <w:rsid w:val="007F04F1"/>
    <w:rsid w:val="007F1475"/>
    <w:rsid w:val="007F4172"/>
    <w:rsid w:val="008000DD"/>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16BB"/>
    <w:rsid w:val="00862433"/>
    <w:rsid w:val="0086263E"/>
    <w:rsid w:val="00863B49"/>
    <w:rsid w:val="008648C6"/>
    <w:rsid w:val="00865385"/>
    <w:rsid w:val="008714BB"/>
    <w:rsid w:val="008714FA"/>
    <w:rsid w:val="00872AE2"/>
    <w:rsid w:val="008743D9"/>
    <w:rsid w:val="00877437"/>
    <w:rsid w:val="00883C5C"/>
    <w:rsid w:val="00884FDC"/>
    <w:rsid w:val="0088635A"/>
    <w:rsid w:val="00887E13"/>
    <w:rsid w:val="00891619"/>
    <w:rsid w:val="00893886"/>
    <w:rsid w:val="00895DB4"/>
    <w:rsid w:val="0089602D"/>
    <w:rsid w:val="00897529"/>
    <w:rsid w:val="008A0752"/>
    <w:rsid w:val="008A1CD7"/>
    <w:rsid w:val="008A2A15"/>
    <w:rsid w:val="008A32BB"/>
    <w:rsid w:val="008A4BA2"/>
    <w:rsid w:val="008A57D1"/>
    <w:rsid w:val="008A72EF"/>
    <w:rsid w:val="008A7C09"/>
    <w:rsid w:val="008A7C7E"/>
    <w:rsid w:val="008B44EB"/>
    <w:rsid w:val="008B5CDC"/>
    <w:rsid w:val="008B6161"/>
    <w:rsid w:val="008B6F06"/>
    <w:rsid w:val="008C01FE"/>
    <w:rsid w:val="008C6F83"/>
    <w:rsid w:val="008C7451"/>
    <w:rsid w:val="008D0EE4"/>
    <w:rsid w:val="008D127E"/>
    <w:rsid w:val="008D2C3F"/>
    <w:rsid w:val="008D5A09"/>
    <w:rsid w:val="008E082D"/>
    <w:rsid w:val="008E6CCE"/>
    <w:rsid w:val="008E7987"/>
    <w:rsid w:val="008E7A24"/>
    <w:rsid w:val="008F3AB6"/>
    <w:rsid w:val="009011FA"/>
    <w:rsid w:val="00901A14"/>
    <w:rsid w:val="00902863"/>
    <w:rsid w:val="009048EE"/>
    <w:rsid w:val="00905A23"/>
    <w:rsid w:val="009069EF"/>
    <w:rsid w:val="00907A3F"/>
    <w:rsid w:val="0091111F"/>
    <w:rsid w:val="00912390"/>
    <w:rsid w:val="009125F0"/>
    <w:rsid w:val="00920016"/>
    <w:rsid w:val="009243C9"/>
    <w:rsid w:val="00931E69"/>
    <w:rsid w:val="00936414"/>
    <w:rsid w:val="00937654"/>
    <w:rsid w:val="00940289"/>
    <w:rsid w:val="00941368"/>
    <w:rsid w:val="009416AD"/>
    <w:rsid w:val="009433E7"/>
    <w:rsid w:val="00944881"/>
    <w:rsid w:val="00945FF7"/>
    <w:rsid w:val="00947488"/>
    <w:rsid w:val="00947C28"/>
    <w:rsid w:val="0095137D"/>
    <w:rsid w:val="00954ECA"/>
    <w:rsid w:val="00964820"/>
    <w:rsid w:val="0097249F"/>
    <w:rsid w:val="00973B1D"/>
    <w:rsid w:val="00974028"/>
    <w:rsid w:val="009766DB"/>
    <w:rsid w:val="00984461"/>
    <w:rsid w:val="009879A2"/>
    <w:rsid w:val="00990C19"/>
    <w:rsid w:val="00996094"/>
    <w:rsid w:val="00996FEA"/>
    <w:rsid w:val="009A4734"/>
    <w:rsid w:val="009A4D19"/>
    <w:rsid w:val="009A549E"/>
    <w:rsid w:val="009A55E8"/>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1CC4"/>
    <w:rsid w:val="00A53B86"/>
    <w:rsid w:val="00A57D85"/>
    <w:rsid w:val="00A61E40"/>
    <w:rsid w:val="00A6242A"/>
    <w:rsid w:val="00A65758"/>
    <w:rsid w:val="00A66E36"/>
    <w:rsid w:val="00A67C9E"/>
    <w:rsid w:val="00A70C1C"/>
    <w:rsid w:val="00A77CA0"/>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C729D"/>
    <w:rsid w:val="00AD2AA5"/>
    <w:rsid w:val="00AD70DD"/>
    <w:rsid w:val="00AD779A"/>
    <w:rsid w:val="00AE0CBF"/>
    <w:rsid w:val="00AF0502"/>
    <w:rsid w:val="00AF228F"/>
    <w:rsid w:val="00AF33C4"/>
    <w:rsid w:val="00AF358A"/>
    <w:rsid w:val="00B04123"/>
    <w:rsid w:val="00B0514B"/>
    <w:rsid w:val="00B0601E"/>
    <w:rsid w:val="00B07BCD"/>
    <w:rsid w:val="00B1311C"/>
    <w:rsid w:val="00B15532"/>
    <w:rsid w:val="00B21ACF"/>
    <w:rsid w:val="00B22B5A"/>
    <w:rsid w:val="00B2699E"/>
    <w:rsid w:val="00B2733D"/>
    <w:rsid w:val="00B278C5"/>
    <w:rsid w:val="00B30BC2"/>
    <w:rsid w:val="00B31BF6"/>
    <w:rsid w:val="00B31F93"/>
    <w:rsid w:val="00B336D7"/>
    <w:rsid w:val="00B33DB8"/>
    <w:rsid w:val="00B33EE4"/>
    <w:rsid w:val="00B340A9"/>
    <w:rsid w:val="00B35BCC"/>
    <w:rsid w:val="00B35D41"/>
    <w:rsid w:val="00B36ADB"/>
    <w:rsid w:val="00B36DCD"/>
    <w:rsid w:val="00B374AA"/>
    <w:rsid w:val="00B40D0E"/>
    <w:rsid w:val="00B4244A"/>
    <w:rsid w:val="00B42FD0"/>
    <w:rsid w:val="00B46F76"/>
    <w:rsid w:val="00B55D7E"/>
    <w:rsid w:val="00B56D55"/>
    <w:rsid w:val="00B6285B"/>
    <w:rsid w:val="00B703D2"/>
    <w:rsid w:val="00B71839"/>
    <w:rsid w:val="00B723A0"/>
    <w:rsid w:val="00B747C5"/>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519F"/>
    <w:rsid w:val="00BE0E05"/>
    <w:rsid w:val="00BE1860"/>
    <w:rsid w:val="00BE1F5E"/>
    <w:rsid w:val="00BE2239"/>
    <w:rsid w:val="00BE3AA9"/>
    <w:rsid w:val="00BE6CBF"/>
    <w:rsid w:val="00BE7103"/>
    <w:rsid w:val="00BF6EF2"/>
    <w:rsid w:val="00C02BCA"/>
    <w:rsid w:val="00C047CA"/>
    <w:rsid w:val="00C04DC9"/>
    <w:rsid w:val="00C05CC0"/>
    <w:rsid w:val="00C136A7"/>
    <w:rsid w:val="00C13716"/>
    <w:rsid w:val="00C137FF"/>
    <w:rsid w:val="00C162E1"/>
    <w:rsid w:val="00C20435"/>
    <w:rsid w:val="00C21011"/>
    <w:rsid w:val="00C2145A"/>
    <w:rsid w:val="00C249E5"/>
    <w:rsid w:val="00C27993"/>
    <w:rsid w:val="00C32092"/>
    <w:rsid w:val="00C3308A"/>
    <w:rsid w:val="00C3644B"/>
    <w:rsid w:val="00C424F0"/>
    <w:rsid w:val="00C53966"/>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2876"/>
    <w:rsid w:val="00CA4550"/>
    <w:rsid w:val="00CA568F"/>
    <w:rsid w:val="00CB26D7"/>
    <w:rsid w:val="00CB3840"/>
    <w:rsid w:val="00CB5E4E"/>
    <w:rsid w:val="00CB6E0F"/>
    <w:rsid w:val="00CC15CE"/>
    <w:rsid w:val="00CC3D6E"/>
    <w:rsid w:val="00CC6215"/>
    <w:rsid w:val="00CC625E"/>
    <w:rsid w:val="00CC66D5"/>
    <w:rsid w:val="00CD00AD"/>
    <w:rsid w:val="00CD3DFE"/>
    <w:rsid w:val="00CD6CD2"/>
    <w:rsid w:val="00CE4511"/>
    <w:rsid w:val="00CE4E8D"/>
    <w:rsid w:val="00CE4EA4"/>
    <w:rsid w:val="00CE7360"/>
    <w:rsid w:val="00CF023E"/>
    <w:rsid w:val="00CF1B4C"/>
    <w:rsid w:val="00CF297A"/>
    <w:rsid w:val="00CF4169"/>
    <w:rsid w:val="00CF443E"/>
    <w:rsid w:val="00CF56E8"/>
    <w:rsid w:val="00CF7430"/>
    <w:rsid w:val="00D00B3A"/>
    <w:rsid w:val="00D044BB"/>
    <w:rsid w:val="00D069BC"/>
    <w:rsid w:val="00D07897"/>
    <w:rsid w:val="00D10387"/>
    <w:rsid w:val="00D10B03"/>
    <w:rsid w:val="00D11F49"/>
    <w:rsid w:val="00D1211D"/>
    <w:rsid w:val="00D127A4"/>
    <w:rsid w:val="00D143FE"/>
    <w:rsid w:val="00D17A38"/>
    <w:rsid w:val="00D23E07"/>
    <w:rsid w:val="00D26361"/>
    <w:rsid w:val="00D27F14"/>
    <w:rsid w:val="00D307D0"/>
    <w:rsid w:val="00D31A4D"/>
    <w:rsid w:val="00D3292F"/>
    <w:rsid w:val="00D51BB9"/>
    <w:rsid w:val="00D569AF"/>
    <w:rsid w:val="00D57337"/>
    <w:rsid w:val="00D639EA"/>
    <w:rsid w:val="00D67295"/>
    <w:rsid w:val="00D70930"/>
    <w:rsid w:val="00D742B7"/>
    <w:rsid w:val="00D7737F"/>
    <w:rsid w:val="00D80144"/>
    <w:rsid w:val="00D803A3"/>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289"/>
    <w:rsid w:val="00DD6625"/>
    <w:rsid w:val="00DE0E61"/>
    <w:rsid w:val="00DE1070"/>
    <w:rsid w:val="00DE12CE"/>
    <w:rsid w:val="00DE2129"/>
    <w:rsid w:val="00DE304A"/>
    <w:rsid w:val="00DE492A"/>
    <w:rsid w:val="00DE7754"/>
    <w:rsid w:val="00DE7CF5"/>
    <w:rsid w:val="00DF2476"/>
    <w:rsid w:val="00DF2C4A"/>
    <w:rsid w:val="00DF30E6"/>
    <w:rsid w:val="00DF5CCF"/>
    <w:rsid w:val="00DF5FC1"/>
    <w:rsid w:val="00DF5FF7"/>
    <w:rsid w:val="00DF69E9"/>
    <w:rsid w:val="00E03E41"/>
    <w:rsid w:val="00E03FEC"/>
    <w:rsid w:val="00E047E8"/>
    <w:rsid w:val="00E106A4"/>
    <w:rsid w:val="00E139DA"/>
    <w:rsid w:val="00E14A31"/>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1867"/>
    <w:rsid w:val="00E746B9"/>
    <w:rsid w:val="00E80742"/>
    <w:rsid w:val="00E849ED"/>
    <w:rsid w:val="00E85733"/>
    <w:rsid w:val="00E9264A"/>
    <w:rsid w:val="00E950C6"/>
    <w:rsid w:val="00E952E0"/>
    <w:rsid w:val="00E953FE"/>
    <w:rsid w:val="00E956EE"/>
    <w:rsid w:val="00EA1301"/>
    <w:rsid w:val="00EA2A29"/>
    <w:rsid w:val="00EA527C"/>
    <w:rsid w:val="00EA640A"/>
    <w:rsid w:val="00EB13E2"/>
    <w:rsid w:val="00EB13E9"/>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6164"/>
    <w:rsid w:val="00F33BC3"/>
    <w:rsid w:val="00F33C7B"/>
    <w:rsid w:val="00F34807"/>
    <w:rsid w:val="00F37D3F"/>
    <w:rsid w:val="00F40A62"/>
    <w:rsid w:val="00F415F2"/>
    <w:rsid w:val="00F41A62"/>
    <w:rsid w:val="00F4232F"/>
    <w:rsid w:val="00F42E67"/>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6358"/>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1CBF"/>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customStyle="1" w:styleId="Heading8Char">
    <w:name w:val="Heading 8 Char"/>
    <w:basedOn w:val="Policepardfaut"/>
    <w:uiPriority w:val="9"/>
    <w:rsid w:val="00D803A3"/>
    <w:rPr>
      <w:rFonts w:ascii="Arial" w:eastAsia="Arial" w:hAnsi="Arial" w:cs="Arial"/>
      <w:i/>
      <w:iCs/>
      <w:color w:val="272727" w:themeColor="text1" w:themeTint="D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commission.europa.eu/funding-tenders/procedures-guidelines-tenders/information-contractors-and-beneficiaries/exchange-rate-inforeuro_es" TargetMode="External"/><Relationship Id="rId26" Type="http://schemas.openxmlformats.org/officeDocument/2006/relationships/hyperlink" Target="https://gels-avoirs.dgtresor.gouv.fr/List" TargetMode="External"/><Relationship Id="rId3" Type="http://schemas.openxmlformats.org/officeDocument/2006/relationships/styles" Target="styles.xml"/><Relationship Id="rId21" Type="http://schemas.openxmlformats.org/officeDocument/2006/relationships/hyperlink" Target="http://www.expertisefrance.fr"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www.sanctionsmap.eu"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www.expertisefrance.fr/documents/20182/426622/Expertise+France+%E2%80%93+Code+of+conduct/82cf6060-4768-4b25-8817-ccba1d86e568"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public.fr/ccp/ccp-plan-reglementaire.htm" TargetMode="External"/><Relationship Id="rId24" Type="http://schemas.openxmlformats.org/officeDocument/2006/relationships/hyperlink" Target="https://www.un.org/securitycouncil/content/un-sc-consolidated-list" TargetMode="External"/><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www.sanctionsmap.eu" TargetMode="External"/><Relationship Id="rId28" Type="http://schemas.openxmlformats.org/officeDocument/2006/relationships/hyperlink" Target="https://www.worldbank.org/en/projects-operations/procurement/debarred-firms" TargetMode="External"/><Relationship Id="rId10" Type="http://schemas.openxmlformats.org/officeDocument/2006/relationships/hyperlink" Target="http://www.marche-public.fr/ccp/ccp-plan-legislative.htm" TargetMode="External"/><Relationship Id="rId19" Type="http://schemas.openxmlformats.org/officeDocument/2006/relationships/hyperlink" Target="https://www.ecologie.gouv.fr/sites/default/files/Guide_politique_achat_public_zero_deforestation.pdf" TargetMode="External"/><Relationship Id="rId31" Type="http://schemas.openxmlformats.org/officeDocument/2006/relationships/footer" Target="footer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 Id="rId22" Type="http://schemas.openxmlformats.org/officeDocument/2006/relationships/hyperlink" Target="mailto:informatique.libertes@expertisefrance.fr" TargetMode="External"/><Relationship Id="rId27" Type="http://schemas.openxmlformats.org/officeDocument/2006/relationships/hyperlink" Target="https://home.treasury.gov/policy-issues/financial-sanctions/sanctions-programs-and-country-information" TargetMode="External"/><Relationship Id="rId30" Type="http://schemas.openxmlformats.org/officeDocument/2006/relationships/header" Target="header5.xml"/><Relationship Id="rId8" Type="http://schemas.openxmlformats.org/officeDocument/2006/relationships/comments" Target="comment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3126B-F72C-4AF6-BD9C-AE1A1A277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96</TotalTime>
  <Pages>22</Pages>
  <Words>7140</Words>
  <Characters>39271</Characters>
  <Application>Microsoft Office Word</Application>
  <DocSecurity>0</DocSecurity>
  <Lines>327</Lines>
  <Paragraphs>92</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46319</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Genny Suarez</cp:lastModifiedBy>
  <cp:revision>97</cp:revision>
  <cp:lastPrinted>2014-11-19T14:39:00Z</cp:lastPrinted>
  <dcterms:created xsi:type="dcterms:W3CDTF">2026-06-20T10:28:00Z</dcterms:created>
  <dcterms:modified xsi:type="dcterms:W3CDTF">2026-07-27T21:21:00Z</dcterms:modified>
</cp:coreProperties>
</file>